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324" w:type="dxa"/>
        <w:tblInd w:w="-543" w:type="dxa"/>
        <w:tblLook w:val="01E0" w:firstRow="1" w:lastRow="1" w:firstColumn="1" w:lastColumn="1" w:noHBand="0" w:noVBand="0"/>
      </w:tblPr>
      <w:tblGrid>
        <w:gridCol w:w="4229"/>
        <w:gridCol w:w="6095"/>
      </w:tblGrid>
      <w:tr w:rsidR="00C366B8" w:rsidRPr="005E0F98" w:rsidTr="00916BBD">
        <w:trPr>
          <w:trHeight w:val="80"/>
        </w:trPr>
        <w:tc>
          <w:tcPr>
            <w:tcW w:w="4229" w:type="dxa"/>
            <w:shd w:val="clear" w:color="auto" w:fill="auto"/>
          </w:tcPr>
          <w:p w:rsidR="00C366B8" w:rsidRPr="005E0F98" w:rsidRDefault="00C366B8" w:rsidP="00705BE0">
            <w:pPr>
              <w:spacing w:line="276" w:lineRule="auto"/>
              <w:rPr>
                <w:sz w:val="28"/>
                <w:szCs w:val="28"/>
              </w:rPr>
            </w:pPr>
            <w:r w:rsidRPr="005E0F98">
              <w:rPr>
                <w:sz w:val="28"/>
                <w:szCs w:val="28"/>
              </w:rPr>
              <w:t>PHÒNG GD &amp; ĐT PHÚ GIÁO</w:t>
            </w:r>
          </w:p>
        </w:tc>
        <w:tc>
          <w:tcPr>
            <w:tcW w:w="6095" w:type="dxa"/>
            <w:shd w:val="clear" w:color="auto" w:fill="auto"/>
          </w:tcPr>
          <w:p w:rsidR="00C366B8" w:rsidRPr="005E0F98" w:rsidRDefault="00C366B8" w:rsidP="00705BE0">
            <w:pPr>
              <w:spacing w:line="276" w:lineRule="auto"/>
              <w:rPr>
                <w:b/>
                <w:sz w:val="28"/>
                <w:szCs w:val="28"/>
              </w:rPr>
            </w:pPr>
            <w:r w:rsidRPr="005E0F98">
              <w:rPr>
                <w:b/>
                <w:sz w:val="28"/>
                <w:szCs w:val="28"/>
              </w:rPr>
              <w:t>CỘNG HOÀ XÃ HỘI CHỦ NGHĨA VIỆT NAM</w:t>
            </w:r>
          </w:p>
        </w:tc>
      </w:tr>
      <w:tr w:rsidR="00C366B8" w:rsidRPr="005E0F98" w:rsidTr="00916BBD">
        <w:trPr>
          <w:trHeight w:val="364"/>
        </w:trPr>
        <w:tc>
          <w:tcPr>
            <w:tcW w:w="4229" w:type="dxa"/>
            <w:shd w:val="clear" w:color="auto" w:fill="auto"/>
          </w:tcPr>
          <w:p w:rsidR="00C366B8" w:rsidRPr="005E0F98" w:rsidRDefault="00C366B8" w:rsidP="00705BE0">
            <w:pPr>
              <w:spacing w:line="276" w:lineRule="auto"/>
              <w:rPr>
                <w:b/>
                <w:sz w:val="28"/>
                <w:szCs w:val="28"/>
              </w:rPr>
            </w:pPr>
            <w:r w:rsidRPr="005E0F98">
              <w:rPr>
                <w:b/>
                <w:noProof/>
                <w:sz w:val="28"/>
                <w:szCs w:val="28"/>
              </w:rPr>
              <mc:AlternateContent>
                <mc:Choice Requires="wps">
                  <w:drawing>
                    <wp:anchor distT="0" distB="0" distL="114300" distR="114300" simplePos="0" relativeHeight="251661312" behindDoc="0" locked="0" layoutInCell="1" allowOverlap="1">
                      <wp:simplePos x="0" y="0"/>
                      <wp:positionH relativeFrom="column">
                        <wp:posOffset>563880</wp:posOffset>
                      </wp:positionH>
                      <wp:positionV relativeFrom="paragraph">
                        <wp:posOffset>176530</wp:posOffset>
                      </wp:positionV>
                      <wp:extent cx="1057275" cy="0"/>
                      <wp:effectExtent l="5715" t="9525" r="13335"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6A9974" id="_x0000_t32" coordsize="21600,21600" o:spt="32" o:oned="t" path="m,l21600,21600e" filled="f">
                      <v:path arrowok="t" fillok="f" o:connecttype="none"/>
                      <o:lock v:ext="edit" shapetype="t"/>
                    </v:shapetype>
                    <v:shape id="Straight Arrow Connector 3" o:spid="_x0000_s1026" type="#_x0000_t32" style="position:absolute;margin-left:44.4pt;margin-top:13.9pt;width:83.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"/>
                  </w:pict>
                </mc:Fallback>
              </mc:AlternateContent>
            </w:r>
            <w:r w:rsidRPr="005E0F98">
              <w:rPr>
                <w:b/>
                <w:sz w:val="28"/>
                <w:szCs w:val="28"/>
              </w:rPr>
              <w:t>TRƯỜNG MN PHƯỚC HÒA</w:t>
            </w:r>
          </w:p>
        </w:tc>
        <w:tc>
          <w:tcPr>
            <w:tcW w:w="6095" w:type="dxa"/>
            <w:shd w:val="clear" w:color="auto" w:fill="auto"/>
          </w:tcPr>
          <w:p w:rsidR="00C366B8" w:rsidRPr="005E0F98" w:rsidRDefault="00C366B8" w:rsidP="00705BE0">
            <w:pPr>
              <w:spacing w:line="276" w:lineRule="auto"/>
              <w:rPr>
                <w:b/>
                <w:sz w:val="28"/>
                <w:szCs w:val="28"/>
              </w:rPr>
            </w:pPr>
            <w:r w:rsidRPr="005E0F98">
              <w:rPr>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931545</wp:posOffset>
                      </wp:positionH>
                      <wp:positionV relativeFrom="paragraph">
                        <wp:posOffset>219710</wp:posOffset>
                      </wp:positionV>
                      <wp:extent cx="2171700" cy="0"/>
                      <wp:effectExtent l="6985" t="5080" r="12065"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353C66"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35pt,17.3pt" to="244.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NMTHQIAADYEAAAOAAAAZHJzL2Uyb0RvYy54bWysU8uu2yAQ3VfqPyD2iR9Nch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"/>
                  </w:pict>
                </mc:Fallback>
              </mc:AlternateContent>
            </w:r>
            <w:r w:rsidRPr="005E0F98">
              <w:rPr>
                <w:b/>
                <w:sz w:val="28"/>
                <w:szCs w:val="28"/>
              </w:rPr>
              <w:t xml:space="preserve">                    Độc lập – Tự do – Hạnh phúc</w:t>
            </w:r>
          </w:p>
        </w:tc>
      </w:tr>
      <w:tr w:rsidR="00C366B8" w:rsidRPr="005E0F98" w:rsidTr="00916BBD">
        <w:trPr>
          <w:trHeight w:val="364"/>
        </w:trPr>
        <w:tc>
          <w:tcPr>
            <w:tcW w:w="4229" w:type="dxa"/>
            <w:shd w:val="clear" w:color="auto" w:fill="auto"/>
          </w:tcPr>
          <w:p w:rsidR="00C366B8" w:rsidRPr="005E0F98" w:rsidRDefault="00C366B8" w:rsidP="00705BE0">
            <w:pPr>
              <w:tabs>
                <w:tab w:val="left" w:pos="180"/>
              </w:tabs>
              <w:spacing w:line="276" w:lineRule="auto"/>
              <w:rPr>
                <w:sz w:val="28"/>
                <w:szCs w:val="28"/>
              </w:rPr>
            </w:pPr>
          </w:p>
        </w:tc>
        <w:tc>
          <w:tcPr>
            <w:tcW w:w="6095" w:type="dxa"/>
            <w:shd w:val="clear" w:color="auto" w:fill="auto"/>
          </w:tcPr>
          <w:p w:rsidR="00C366B8" w:rsidRPr="005E0F98" w:rsidRDefault="00C366B8" w:rsidP="00146FE4">
            <w:pPr>
              <w:spacing w:line="276" w:lineRule="auto"/>
              <w:rPr>
                <w:i/>
                <w:sz w:val="28"/>
                <w:szCs w:val="28"/>
              </w:rPr>
            </w:pPr>
            <w:r w:rsidRPr="005E0F98">
              <w:rPr>
                <w:i/>
                <w:sz w:val="28"/>
                <w:szCs w:val="28"/>
              </w:rPr>
              <w:t xml:space="preserve">           Phước Hòa, ngày  </w:t>
            </w:r>
            <w:r w:rsidR="00146FE4">
              <w:rPr>
                <w:i/>
                <w:sz w:val="28"/>
                <w:szCs w:val="28"/>
              </w:rPr>
              <w:t>18</w:t>
            </w:r>
            <w:r w:rsidRPr="005E0F98">
              <w:rPr>
                <w:i/>
                <w:sz w:val="28"/>
                <w:szCs w:val="28"/>
              </w:rPr>
              <w:t xml:space="preserve"> tháng</w:t>
            </w:r>
            <w:r w:rsidR="003229DE">
              <w:rPr>
                <w:i/>
                <w:sz w:val="28"/>
                <w:szCs w:val="28"/>
              </w:rPr>
              <w:t xml:space="preserve"> </w:t>
            </w:r>
            <w:r w:rsidR="00146FE4">
              <w:rPr>
                <w:i/>
                <w:sz w:val="28"/>
                <w:szCs w:val="28"/>
              </w:rPr>
              <w:t>10</w:t>
            </w:r>
            <w:r w:rsidRPr="005E0F98">
              <w:rPr>
                <w:i/>
                <w:sz w:val="28"/>
                <w:szCs w:val="28"/>
              </w:rPr>
              <w:t xml:space="preserve"> năm 202</w:t>
            </w:r>
            <w:r w:rsidR="00146FE4">
              <w:rPr>
                <w:i/>
                <w:sz w:val="28"/>
                <w:szCs w:val="28"/>
              </w:rPr>
              <w:t>1</w:t>
            </w:r>
          </w:p>
        </w:tc>
      </w:tr>
    </w:tbl>
    <w:p w:rsidR="00C366B8" w:rsidRPr="005E0F98" w:rsidRDefault="00C366B8" w:rsidP="00705BE0">
      <w:pPr>
        <w:spacing w:line="276" w:lineRule="auto"/>
        <w:rPr>
          <w:b/>
          <w:sz w:val="28"/>
          <w:szCs w:val="28"/>
        </w:rPr>
      </w:pPr>
    </w:p>
    <w:p w:rsidR="00A54D09" w:rsidRDefault="00A54D09" w:rsidP="00705BE0">
      <w:pPr>
        <w:pStyle w:val="NormalWeb"/>
        <w:shd w:val="clear" w:color="auto" w:fill="FFFFFF"/>
        <w:spacing w:before="0" w:beforeAutospacing="0" w:after="150" w:afterAutospacing="0" w:line="276" w:lineRule="auto"/>
        <w:jc w:val="center"/>
        <w:rPr>
          <w:rStyle w:val="Strong"/>
          <w:color w:val="000000" w:themeColor="text1"/>
          <w:sz w:val="28"/>
          <w:szCs w:val="28"/>
        </w:rPr>
      </w:pPr>
      <w:r>
        <w:rPr>
          <w:b/>
          <w:bCs/>
          <w:color w:val="000000"/>
          <w:sz w:val="28"/>
          <w:szCs w:val="28"/>
          <w:shd w:val="clear" w:color="auto" w:fill="FFFFFF"/>
          <w:lang w:val="vi-VN"/>
        </w:rPr>
        <w:t>THÔNG BÁO</w:t>
      </w:r>
      <w:r>
        <w:rPr>
          <w:rFonts w:ascii="Helvetica" w:hAnsi="Helvetica" w:cs="Helvetica"/>
          <w:color w:val="333333"/>
          <w:sz w:val="21"/>
          <w:szCs w:val="21"/>
        </w:rPr>
        <w:br/>
      </w:r>
      <w:r w:rsidRPr="007D0173">
        <w:rPr>
          <w:rStyle w:val="Strong"/>
          <w:color w:val="000000" w:themeColor="text1"/>
          <w:sz w:val="28"/>
          <w:szCs w:val="28"/>
        </w:rPr>
        <w:t>Cam kết chất lượng giáo dục của cơ sở giáo dục mầm non</w:t>
      </w:r>
    </w:p>
    <w:p w:rsidR="00C366B8" w:rsidRPr="00A54D09" w:rsidRDefault="00A54D09" w:rsidP="00705BE0">
      <w:pPr>
        <w:pStyle w:val="NormalWeb"/>
        <w:shd w:val="clear" w:color="auto" w:fill="FFFFFF"/>
        <w:spacing w:before="0" w:beforeAutospacing="0" w:after="150" w:afterAutospacing="0" w:line="276" w:lineRule="auto"/>
        <w:jc w:val="center"/>
        <w:rPr>
          <w:rStyle w:val="Strong"/>
          <w:color w:val="000000" w:themeColor="text1"/>
          <w:sz w:val="28"/>
          <w:szCs w:val="28"/>
        </w:rPr>
      </w:pPr>
      <w:r>
        <w:rPr>
          <w:b/>
          <w:bCs/>
          <w:color w:val="000000"/>
          <w:sz w:val="28"/>
          <w:szCs w:val="28"/>
          <w:shd w:val="clear" w:color="auto" w:fill="FFFFFF"/>
          <w:lang w:val="vi-VN"/>
        </w:rPr>
        <w:t> Năm học</w:t>
      </w:r>
      <w:r>
        <w:rPr>
          <w:b/>
          <w:bCs/>
          <w:color w:val="000000"/>
          <w:sz w:val="28"/>
          <w:szCs w:val="28"/>
          <w:shd w:val="clear" w:color="auto" w:fill="FFFFFF"/>
        </w:rPr>
        <w:t> 202</w:t>
      </w:r>
      <w:r w:rsidR="00146FE4">
        <w:rPr>
          <w:b/>
          <w:bCs/>
          <w:color w:val="000000"/>
          <w:sz w:val="28"/>
          <w:szCs w:val="28"/>
          <w:shd w:val="clear" w:color="auto" w:fill="FFFFFF"/>
        </w:rPr>
        <w:t>1</w:t>
      </w:r>
      <w:r>
        <w:rPr>
          <w:b/>
          <w:bCs/>
          <w:color w:val="000000"/>
          <w:sz w:val="28"/>
          <w:szCs w:val="28"/>
          <w:shd w:val="clear" w:color="auto" w:fill="FFFFFF"/>
        </w:rPr>
        <w:t>-202</w:t>
      </w:r>
      <w:r w:rsidR="00146FE4">
        <w:rPr>
          <w:b/>
          <w:bCs/>
          <w:color w:val="000000"/>
          <w:sz w:val="28"/>
          <w:szCs w:val="28"/>
          <w:shd w:val="clear" w:color="auto" w:fill="FFFFFF"/>
        </w:rPr>
        <w:t>2</w:t>
      </w:r>
      <w:r>
        <w:rPr>
          <w:rFonts w:ascii="Helvetica" w:hAnsi="Helvetica" w:cs="Helvetica"/>
          <w:color w:val="333333"/>
          <w:sz w:val="21"/>
          <w:szCs w:val="21"/>
        </w:rPr>
        <w:br/>
      </w:r>
      <w:r>
        <w:rPr>
          <w:i/>
          <w:iCs/>
          <w:color w:val="000000"/>
          <w:sz w:val="28"/>
          <w:szCs w:val="28"/>
          <w:shd w:val="clear" w:color="auto" w:fill="FFFFFF"/>
        </w:rPr>
        <w:t>(Theo Thông tư 36/2017/TT-BGDĐT, ngày 28/12/2017 ban hành quy chế thực hiện công khai đối với cơ sở giáo dục và đào tạo thuộc hệ thống giáo quốc dân)</w:t>
      </w:r>
    </w:p>
    <w:p w:rsidR="00C366B8" w:rsidRPr="005E0F98" w:rsidRDefault="00C366B8" w:rsidP="00705BE0">
      <w:pPr>
        <w:pStyle w:val="NormalWeb"/>
        <w:shd w:val="clear" w:color="auto" w:fill="FAFAFA"/>
        <w:spacing w:before="0" w:beforeAutospacing="0" w:after="0" w:afterAutospacing="0" w:line="276" w:lineRule="auto"/>
        <w:jc w:val="center"/>
        <w:rPr>
          <w:sz w:val="28"/>
          <w:szCs w:val="28"/>
        </w:rPr>
      </w:pPr>
    </w:p>
    <w:tbl>
      <w:tblPr>
        <w:tblW w:w="5260" w:type="pct"/>
        <w:tblInd w:w="10" w:type="dxa"/>
        <w:shd w:val="clear" w:color="auto" w:fill="FAFAFA"/>
        <w:tblCellMar>
          <w:left w:w="0" w:type="dxa"/>
          <w:right w:w="0" w:type="dxa"/>
        </w:tblCellMar>
        <w:tblLook w:val="0000" w:firstRow="0" w:lastRow="0" w:firstColumn="0" w:lastColumn="0" w:noHBand="0" w:noVBand="0"/>
      </w:tblPr>
      <w:tblGrid>
        <w:gridCol w:w="652"/>
        <w:gridCol w:w="2169"/>
        <w:gridCol w:w="2970"/>
        <w:gridCol w:w="3686"/>
      </w:tblGrid>
      <w:tr w:rsidR="00C366B8" w:rsidRPr="005E0F98" w:rsidTr="00656390">
        <w:tc>
          <w:tcPr>
            <w:tcW w:w="653"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21" w:firstLine="21"/>
              <w:jc w:val="center"/>
              <w:rPr>
                <w:color w:val="222222"/>
                <w:sz w:val="28"/>
                <w:szCs w:val="28"/>
              </w:rPr>
            </w:pPr>
            <w:r w:rsidRPr="005E0F98">
              <w:rPr>
                <w:rStyle w:val="Strong"/>
                <w:color w:val="222222"/>
                <w:sz w:val="28"/>
                <w:szCs w:val="28"/>
              </w:rPr>
              <w:t>STT</w:t>
            </w:r>
          </w:p>
        </w:tc>
        <w:tc>
          <w:tcPr>
            <w:tcW w:w="216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Nội dung</w:t>
            </w:r>
          </w:p>
        </w:tc>
        <w:tc>
          <w:tcPr>
            <w:tcW w:w="2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Nhà trẻ</w:t>
            </w:r>
          </w:p>
        </w:tc>
        <w:tc>
          <w:tcPr>
            <w:tcW w:w="3686"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Mẫu giáo</w:t>
            </w:r>
          </w:p>
        </w:tc>
      </w:tr>
      <w:tr w:rsidR="00C366B8" w:rsidRPr="005E0F98" w:rsidTr="00656390">
        <w:tc>
          <w:tcPr>
            <w:tcW w:w="653"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21" w:firstLine="21"/>
              <w:jc w:val="center"/>
              <w:rPr>
                <w:color w:val="222222"/>
                <w:sz w:val="28"/>
                <w:szCs w:val="28"/>
              </w:rPr>
            </w:pPr>
            <w:r w:rsidRPr="005E0F98">
              <w:rPr>
                <w:color w:val="222222"/>
                <w:sz w:val="28"/>
                <w:szCs w:val="28"/>
              </w:rPr>
              <w:t>I</w:t>
            </w:r>
          </w:p>
        </w:tc>
        <w:tc>
          <w:tcPr>
            <w:tcW w:w="216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161"/>
              <w:rPr>
                <w:color w:val="222222"/>
                <w:sz w:val="28"/>
                <w:szCs w:val="28"/>
              </w:rPr>
            </w:pPr>
            <w:r w:rsidRPr="005E0F98">
              <w:rPr>
                <w:color w:val="222222"/>
                <w:sz w:val="28"/>
                <w:szCs w:val="28"/>
              </w:rPr>
              <w:t>Chất lượng nuôi dưỡng chăm sóc giáo dục trẻ dự kiến đạt được</w:t>
            </w:r>
          </w:p>
        </w:tc>
        <w:tc>
          <w:tcPr>
            <w:tcW w:w="2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spacing w:line="276" w:lineRule="auto"/>
              <w:ind w:left="141" w:right="142"/>
              <w:jc w:val="both"/>
              <w:rPr>
                <w:rFonts w:eastAsia="Arial"/>
                <w:sz w:val="28"/>
                <w:szCs w:val="28"/>
              </w:rPr>
            </w:pPr>
            <w:r w:rsidRPr="005E0F98">
              <w:rPr>
                <w:rFonts w:eastAsia="Arial"/>
                <w:sz w:val="28"/>
                <w:szCs w:val="28"/>
              </w:rPr>
              <w:t>Trẻ nhà trẻ được chăm sóc giáo dục tốt, đảm bảo tuyệt đối an toàn về thể chất và tinh thần. Đạt được cá. Giảm tỷ lệ suy dinh dưỡng béo phì đến cuối năm.  Trẻ nhanh nhẹn hoạt bát trong các hoạt động. Có nhận thức theo đặc điểm lứa tuổi.</w:t>
            </w:r>
          </w:p>
          <w:p w:rsidR="00C366B8" w:rsidRPr="005E0F98" w:rsidRDefault="00C366B8" w:rsidP="00705BE0">
            <w:pPr>
              <w:pStyle w:val="NormalWeb"/>
              <w:spacing w:before="120" w:beforeAutospacing="0" w:after="0" w:afterAutospacing="0" w:line="276" w:lineRule="auto"/>
              <w:rPr>
                <w:color w:val="222222"/>
                <w:sz w:val="28"/>
                <w:szCs w:val="28"/>
              </w:rPr>
            </w:pPr>
          </w:p>
        </w:tc>
        <w:tc>
          <w:tcPr>
            <w:tcW w:w="3686"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ind w:left="197" w:right="145"/>
              <w:jc w:val="both"/>
              <w:rPr>
                <w:color w:val="222222"/>
                <w:sz w:val="28"/>
                <w:szCs w:val="28"/>
              </w:rPr>
            </w:pPr>
            <w:r w:rsidRPr="005E0F98">
              <w:rPr>
                <w:sz w:val="28"/>
                <w:szCs w:val="28"/>
              </w:rPr>
              <w:t>Trẻ mẫu giáo được chăm sóc giáo dục tốt, đảm bảo tuyệt đối an toàn về thể chất và tinh thần. Giảm tỷ lệ suy dinh dưỡng béo phì đến cuối năm. Trẻ nhanh nhẹn hoạt bát trong các hoạt động. Có nhận thức theo đặc điểm lứa tuổi.</w:t>
            </w:r>
          </w:p>
        </w:tc>
      </w:tr>
      <w:tr w:rsidR="00C366B8" w:rsidRPr="005E0F98" w:rsidTr="00656390">
        <w:tc>
          <w:tcPr>
            <w:tcW w:w="653"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21" w:firstLine="21"/>
              <w:jc w:val="center"/>
              <w:rPr>
                <w:color w:val="222222"/>
                <w:sz w:val="28"/>
                <w:szCs w:val="28"/>
              </w:rPr>
            </w:pPr>
            <w:r w:rsidRPr="005E0F98">
              <w:rPr>
                <w:color w:val="222222"/>
                <w:sz w:val="28"/>
                <w:szCs w:val="28"/>
              </w:rPr>
              <w:t>II</w:t>
            </w:r>
          </w:p>
        </w:tc>
        <w:tc>
          <w:tcPr>
            <w:tcW w:w="216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161"/>
              <w:jc w:val="both"/>
              <w:rPr>
                <w:color w:val="222222"/>
                <w:sz w:val="28"/>
                <w:szCs w:val="28"/>
              </w:rPr>
            </w:pPr>
            <w:r w:rsidRPr="005E0F98">
              <w:rPr>
                <w:color w:val="222222"/>
                <w:sz w:val="28"/>
                <w:szCs w:val="28"/>
              </w:rPr>
              <w:t>Chương trình giáo dục mầm non của nhà trường thực hiện</w:t>
            </w:r>
          </w:p>
        </w:tc>
        <w:tc>
          <w:tcPr>
            <w:tcW w:w="2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141" w:right="141"/>
              <w:jc w:val="both"/>
              <w:rPr>
                <w:color w:val="222222"/>
                <w:sz w:val="28"/>
                <w:szCs w:val="28"/>
              </w:rPr>
            </w:pPr>
            <w:r w:rsidRPr="005E0F98">
              <w:rPr>
                <w:color w:val="222222"/>
                <w:sz w:val="28"/>
                <w:szCs w:val="28"/>
              </w:rPr>
              <w:t> </w:t>
            </w:r>
            <w:r w:rsidRPr="005E0F98">
              <w:rPr>
                <w:sz w:val="28"/>
                <w:szCs w:val="28"/>
              </w:rPr>
              <w:t>Tất cả trẻ nhà trẻ được tiếp cận chương trình giáo dục nhà trẻ hiện hành</w:t>
            </w:r>
          </w:p>
        </w:tc>
        <w:tc>
          <w:tcPr>
            <w:tcW w:w="3686"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ind w:left="142" w:right="145" w:hanging="142"/>
              <w:jc w:val="both"/>
              <w:rPr>
                <w:color w:val="222222"/>
                <w:sz w:val="28"/>
                <w:szCs w:val="28"/>
              </w:rPr>
            </w:pPr>
            <w:r w:rsidRPr="005E0F98">
              <w:rPr>
                <w:color w:val="222222"/>
                <w:sz w:val="28"/>
                <w:szCs w:val="28"/>
              </w:rPr>
              <w:t> </w:t>
            </w:r>
            <w:r w:rsidRPr="005E0F98">
              <w:rPr>
                <w:sz w:val="28"/>
                <w:szCs w:val="28"/>
              </w:rPr>
              <w:t>Tất cả trẻ nhà trẻ được tiếp cận chương trình giáo dục mẫu giáo hiện hành</w:t>
            </w:r>
          </w:p>
        </w:tc>
      </w:tr>
      <w:tr w:rsidR="00C366B8" w:rsidRPr="005E0F98" w:rsidTr="00656390">
        <w:tc>
          <w:tcPr>
            <w:tcW w:w="653"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21" w:firstLine="21"/>
              <w:jc w:val="center"/>
              <w:rPr>
                <w:color w:val="222222"/>
                <w:sz w:val="28"/>
                <w:szCs w:val="28"/>
              </w:rPr>
            </w:pPr>
            <w:r w:rsidRPr="005E0F98">
              <w:rPr>
                <w:color w:val="222222"/>
                <w:sz w:val="28"/>
                <w:szCs w:val="28"/>
              </w:rPr>
              <w:t>III</w:t>
            </w:r>
          </w:p>
        </w:tc>
        <w:tc>
          <w:tcPr>
            <w:tcW w:w="216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142" w:right="142"/>
              <w:jc w:val="both"/>
              <w:rPr>
                <w:color w:val="222222"/>
                <w:sz w:val="28"/>
                <w:szCs w:val="28"/>
              </w:rPr>
            </w:pPr>
            <w:r w:rsidRPr="005E0F98">
              <w:rPr>
                <w:color w:val="222222"/>
                <w:sz w:val="28"/>
                <w:szCs w:val="28"/>
              </w:rPr>
              <w:t>Kết quả đạt được trên trẻ theo các lĩnh vực phát triển</w:t>
            </w:r>
          </w:p>
        </w:tc>
        <w:tc>
          <w:tcPr>
            <w:tcW w:w="2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425" w:right="142" w:hanging="425"/>
              <w:rPr>
                <w:color w:val="222222"/>
                <w:sz w:val="28"/>
                <w:szCs w:val="28"/>
              </w:rPr>
            </w:pPr>
            <w:r w:rsidRPr="005E0F98">
              <w:rPr>
                <w:color w:val="222222"/>
                <w:sz w:val="28"/>
                <w:szCs w:val="28"/>
              </w:rPr>
              <w:t> </w:t>
            </w:r>
            <w:r w:rsidRPr="005E0F98">
              <w:rPr>
                <w:sz w:val="28"/>
                <w:szCs w:val="28"/>
              </w:rPr>
              <w:t>Các lĩnh vực phát triển trẻ đạt tốt.</w:t>
            </w:r>
          </w:p>
        </w:tc>
        <w:tc>
          <w:tcPr>
            <w:tcW w:w="3686"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spacing w:line="276" w:lineRule="auto"/>
              <w:ind w:left="142" w:right="145"/>
              <w:jc w:val="both"/>
              <w:rPr>
                <w:rFonts w:eastAsia="Arial"/>
                <w:sz w:val="28"/>
                <w:szCs w:val="28"/>
              </w:rPr>
            </w:pPr>
            <w:r w:rsidRPr="005E0F98">
              <w:rPr>
                <w:color w:val="222222"/>
                <w:sz w:val="28"/>
                <w:szCs w:val="28"/>
              </w:rPr>
              <w:t> </w:t>
            </w:r>
            <w:r w:rsidRPr="005E0F98">
              <w:rPr>
                <w:rFonts w:eastAsia="Arial"/>
                <w:sz w:val="28"/>
                <w:szCs w:val="28"/>
              </w:rPr>
              <w:t>Lĩnh vự phát triển thể chất</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Đạt: 95%</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Lĩnh vực phát triển nhận thức</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Đạt:91%</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Lĩnh vực phát triển ngôn ngữ</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Đạt: 92%</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Lĩnh vực phát triễn xã hội</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t>Đạt: 90%</w:t>
            </w:r>
          </w:p>
          <w:p w:rsidR="00C366B8" w:rsidRPr="005E0F98" w:rsidRDefault="00C366B8" w:rsidP="00705BE0">
            <w:pPr>
              <w:spacing w:line="276" w:lineRule="auto"/>
              <w:ind w:left="142" w:right="145"/>
              <w:jc w:val="both"/>
              <w:rPr>
                <w:rFonts w:eastAsia="Arial"/>
                <w:sz w:val="28"/>
                <w:szCs w:val="28"/>
              </w:rPr>
            </w:pPr>
            <w:r w:rsidRPr="005E0F98">
              <w:rPr>
                <w:rFonts w:eastAsia="Arial"/>
                <w:sz w:val="28"/>
                <w:szCs w:val="28"/>
              </w:rPr>
              <w:lastRenderedPageBreak/>
              <w:t>Lĩnh vực phát triển thẩm mỹ</w:t>
            </w:r>
          </w:p>
          <w:p w:rsidR="00C366B8" w:rsidRPr="005E0F98" w:rsidRDefault="00C366B8" w:rsidP="00705BE0">
            <w:pPr>
              <w:pStyle w:val="NormalWeb"/>
              <w:spacing w:before="120" w:beforeAutospacing="0" w:after="0" w:afterAutospacing="0" w:line="276" w:lineRule="auto"/>
              <w:ind w:left="140"/>
              <w:rPr>
                <w:color w:val="222222"/>
                <w:sz w:val="28"/>
                <w:szCs w:val="28"/>
              </w:rPr>
            </w:pPr>
            <w:r w:rsidRPr="005E0F98">
              <w:rPr>
                <w:rFonts w:eastAsia="Arial"/>
                <w:sz w:val="28"/>
                <w:szCs w:val="28"/>
              </w:rPr>
              <w:t>Đạt: 90%</w:t>
            </w:r>
          </w:p>
        </w:tc>
      </w:tr>
      <w:tr w:rsidR="00C366B8" w:rsidRPr="005E0F98" w:rsidTr="00656390">
        <w:tc>
          <w:tcPr>
            <w:tcW w:w="653"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21" w:firstLine="21"/>
              <w:jc w:val="center"/>
              <w:rPr>
                <w:color w:val="222222"/>
                <w:sz w:val="28"/>
                <w:szCs w:val="28"/>
              </w:rPr>
            </w:pPr>
            <w:r w:rsidRPr="005E0F98">
              <w:rPr>
                <w:color w:val="222222"/>
                <w:sz w:val="28"/>
                <w:szCs w:val="28"/>
              </w:rPr>
              <w:lastRenderedPageBreak/>
              <w:t>IV</w:t>
            </w:r>
          </w:p>
        </w:tc>
        <w:tc>
          <w:tcPr>
            <w:tcW w:w="2169"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ind w:left="161" w:right="144"/>
              <w:jc w:val="both"/>
              <w:rPr>
                <w:color w:val="222222"/>
                <w:sz w:val="28"/>
                <w:szCs w:val="28"/>
              </w:rPr>
            </w:pPr>
            <w:r w:rsidRPr="005E0F98">
              <w:rPr>
                <w:color w:val="222222"/>
                <w:sz w:val="28"/>
                <w:szCs w:val="28"/>
              </w:rPr>
              <w:t>Các hoạt động hỗ trợ chăm sóc giáo dục trẻ ở cơ sở giáo dục mầm non</w:t>
            </w:r>
          </w:p>
        </w:tc>
        <w:tc>
          <w:tcPr>
            <w:tcW w:w="297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sz w:val="28"/>
                <w:szCs w:val="28"/>
              </w:rPr>
              <w:t>Khám sức khỏe định kỳ cho trẻ 1năm /2 lần</w:t>
            </w:r>
          </w:p>
        </w:tc>
        <w:tc>
          <w:tcPr>
            <w:tcW w:w="3686" w:type="dxa"/>
            <w:tcBorders>
              <w:top w:val="single" w:sz="8" w:space="0" w:color="auto"/>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xml:space="preserve"> </w:t>
            </w:r>
            <w:r w:rsidRPr="005E0F98">
              <w:rPr>
                <w:sz w:val="28"/>
                <w:szCs w:val="28"/>
              </w:rPr>
              <w:t>Khám sức khỏe định kỳ 1 năm/ 2 lần.</w:t>
            </w:r>
          </w:p>
        </w:tc>
      </w:tr>
    </w:tbl>
    <w:p w:rsidR="00C366B8" w:rsidRDefault="00C366B8" w:rsidP="00705BE0">
      <w:pPr>
        <w:pStyle w:val="NormalWeb"/>
        <w:shd w:val="clear" w:color="auto" w:fill="FAFAFA"/>
        <w:spacing w:before="0" w:beforeAutospacing="0" w:after="0" w:afterAutospacing="0" w:line="276" w:lineRule="auto"/>
        <w:rPr>
          <w:sz w:val="28"/>
          <w:szCs w:val="28"/>
        </w:rPr>
      </w:pPr>
      <w:r w:rsidRPr="005E0F98">
        <w:rPr>
          <w:sz w:val="28"/>
          <w:szCs w:val="28"/>
        </w:rPr>
        <w:t> </w:t>
      </w: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656390" w:rsidRDefault="00656390" w:rsidP="00705BE0">
      <w:pPr>
        <w:pStyle w:val="NormalWeb"/>
        <w:shd w:val="clear" w:color="auto" w:fill="FAFAFA"/>
        <w:spacing w:before="0" w:beforeAutospacing="0" w:after="0" w:afterAutospacing="0" w:line="276" w:lineRule="auto"/>
        <w:rPr>
          <w:sz w:val="28"/>
          <w:szCs w:val="28"/>
        </w:rPr>
      </w:pPr>
    </w:p>
    <w:p w:rsidR="00656390" w:rsidRDefault="00656390" w:rsidP="00705BE0">
      <w:pPr>
        <w:pStyle w:val="NormalWeb"/>
        <w:shd w:val="clear" w:color="auto" w:fill="FAFAFA"/>
        <w:spacing w:before="0" w:beforeAutospacing="0" w:after="0" w:afterAutospacing="0" w:line="276" w:lineRule="auto"/>
        <w:rPr>
          <w:sz w:val="28"/>
          <w:szCs w:val="28"/>
        </w:rPr>
      </w:pPr>
    </w:p>
    <w:p w:rsidR="00656390" w:rsidRDefault="00656390" w:rsidP="00705BE0">
      <w:pPr>
        <w:pStyle w:val="NormalWeb"/>
        <w:shd w:val="clear" w:color="auto" w:fill="FAFAFA"/>
        <w:spacing w:before="0" w:beforeAutospacing="0" w:after="0" w:afterAutospacing="0" w:line="276" w:lineRule="auto"/>
        <w:rPr>
          <w:sz w:val="28"/>
          <w:szCs w:val="28"/>
        </w:rPr>
      </w:pPr>
    </w:p>
    <w:p w:rsidR="00656390" w:rsidRDefault="00656390" w:rsidP="00705BE0">
      <w:pPr>
        <w:pStyle w:val="NormalWeb"/>
        <w:shd w:val="clear" w:color="auto" w:fill="FAFAFA"/>
        <w:spacing w:before="0" w:beforeAutospacing="0" w:after="0" w:afterAutospacing="0" w:line="276" w:lineRule="auto"/>
        <w:rPr>
          <w:sz w:val="28"/>
          <w:szCs w:val="28"/>
        </w:rPr>
      </w:pPr>
    </w:p>
    <w:p w:rsidR="00DC7D59" w:rsidRPr="005E0F98" w:rsidRDefault="00DC7D59" w:rsidP="00705BE0">
      <w:pPr>
        <w:pStyle w:val="NormalWeb"/>
        <w:shd w:val="clear" w:color="auto" w:fill="FAFAFA"/>
        <w:spacing w:before="0" w:beforeAutospacing="0" w:after="0" w:afterAutospacing="0" w:line="276" w:lineRule="auto"/>
        <w:rPr>
          <w:sz w:val="28"/>
          <w:szCs w:val="28"/>
        </w:rPr>
      </w:pPr>
    </w:p>
    <w:p w:rsidR="00C366B8" w:rsidRPr="005E0F98" w:rsidRDefault="00C366B8" w:rsidP="00705BE0">
      <w:pPr>
        <w:pStyle w:val="NormalWeb"/>
        <w:shd w:val="clear" w:color="auto" w:fill="FAFAFA"/>
        <w:spacing w:before="0" w:beforeAutospacing="0" w:after="0" w:afterAutospacing="0" w:line="276" w:lineRule="auto"/>
        <w:jc w:val="center"/>
        <w:rPr>
          <w:sz w:val="28"/>
          <w:szCs w:val="28"/>
        </w:rPr>
      </w:pPr>
      <w:r w:rsidRPr="005E0F98">
        <w:rPr>
          <w:rStyle w:val="Strong"/>
          <w:sz w:val="28"/>
          <w:szCs w:val="28"/>
        </w:rPr>
        <w:lastRenderedPageBreak/>
        <w:t>Biểu mẫu 02</w:t>
      </w:r>
    </w:p>
    <w:p w:rsidR="00C366B8" w:rsidRDefault="00C366B8" w:rsidP="00705BE0">
      <w:pPr>
        <w:pStyle w:val="NormalWeb"/>
        <w:shd w:val="clear" w:color="auto" w:fill="FAFAFA"/>
        <w:spacing w:before="0" w:beforeAutospacing="0" w:after="0" w:afterAutospacing="0" w:line="276" w:lineRule="auto"/>
        <w:jc w:val="center"/>
        <w:rPr>
          <w:rStyle w:val="Strong"/>
          <w:sz w:val="28"/>
          <w:szCs w:val="28"/>
        </w:rPr>
      </w:pPr>
      <w:r w:rsidRPr="005E0F98">
        <w:rPr>
          <w:rStyle w:val="Strong"/>
          <w:sz w:val="28"/>
          <w:szCs w:val="28"/>
        </w:rPr>
        <w:t>Công khai chất lượng giáo dục mầm non thực tế, năm học 20</w:t>
      </w:r>
      <w:r w:rsidR="00146FE4">
        <w:rPr>
          <w:rStyle w:val="Strong"/>
          <w:sz w:val="28"/>
          <w:szCs w:val="28"/>
        </w:rPr>
        <w:t>21</w:t>
      </w:r>
      <w:r w:rsidR="00A54D09">
        <w:rPr>
          <w:rStyle w:val="Strong"/>
          <w:sz w:val="28"/>
          <w:szCs w:val="28"/>
        </w:rPr>
        <w:t>-202</w:t>
      </w:r>
      <w:r w:rsidR="00146FE4">
        <w:rPr>
          <w:rStyle w:val="Strong"/>
          <w:sz w:val="28"/>
          <w:szCs w:val="28"/>
        </w:rPr>
        <w:t>2</w:t>
      </w:r>
    </w:p>
    <w:p w:rsidR="00A54D09" w:rsidRPr="00A54D09" w:rsidRDefault="00A54D09" w:rsidP="00705BE0">
      <w:pPr>
        <w:pStyle w:val="NormalWeb"/>
        <w:shd w:val="clear" w:color="auto" w:fill="FFFFFF"/>
        <w:spacing w:before="0" w:beforeAutospacing="0" w:after="150" w:afterAutospacing="0" w:line="276" w:lineRule="auto"/>
        <w:jc w:val="center"/>
        <w:rPr>
          <w:rStyle w:val="Strong"/>
          <w:color w:val="000000" w:themeColor="text1"/>
          <w:sz w:val="28"/>
          <w:szCs w:val="28"/>
        </w:rPr>
      </w:pPr>
      <w:r>
        <w:rPr>
          <w:i/>
          <w:iCs/>
          <w:color w:val="000000"/>
          <w:sz w:val="28"/>
          <w:szCs w:val="28"/>
          <w:shd w:val="clear" w:color="auto" w:fill="FFFFFF"/>
        </w:rPr>
        <w:t>(Theo Thông tư 36/2017/TT-BGDĐT, ngày 28/12/2017 ban hành quy chế thực hiện công khai đối với cơ sở giáo dục và đào tạo thuộc hệ thống giáo quốc dân)</w:t>
      </w:r>
    </w:p>
    <w:p w:rsidR="00C366B8" w:rsidRPr="005E0F98" w:rsidRDefault="00C366B8" w:rsidP="001F28BF">
      <w:pPr>
        <w:pStyle w:val="NormalWeb"/>
        <w:shd w:val="clear" w:color="auto" w:fill="FAFAFA"/>
        <w:spacing w:before="0" w:beforeAutospacing="0" w:after="0" w:afterAutospacing="0" w:line="276" w:lineRule="auto"/>
        <w:rPr>
          <w:sz w:val="28"/>
          <w:szCs w:val="28"/>
        </w:rPr>
      </w:pPr>
    </w:p>
    <w:tbl>
      <w:tblPr>
        <w:tblW w:w="5000" w:type="pct"/>
        <w:shd w:val="clear" w:color="auto" w:fill="FAFAFA"/>
        <w:tblCellMar>
          <w:left w:w="0" w:type="dxa"/>
          <w:right w:w="0" w:type="dxa"/>
        </w:tblCellMar>
        <w:tblLook w:val="0000" w:firstRow="0" w:lastRow="0" w:firstColumn="0" w:lastColumn="0" w:noHBand="0" w:noVBand="0"/>
      </w:tblPr>
      <w:tblGrid>
        <w:gridCol w:w="725"/>
        <w:gridCol w:w="2685"/>
        <w:gridCol w:w="797"/>
        <w:gridCol w:w="860"/>
        <w:gridCol w:w="827"/>
        <w:gridCol w:w="977"/>
        <w:gridCol w:w="729"/>
        <w:gridCol w:w="680"/>
        <w:gridCol w:w="729"/>
      </w:tblGrid>
      <w:tr w:rsidR="00C366B8" w:rsidRPr="005E0F98" w:rsidTr="00575F32">
        <w:tc>
          <w:tcPr>
            <w:tcW w:w="725" w:type="dxa"/>
            <w:vMerge w:val="restart"/>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STT</w:t>
            </w:r>
          </w:p>
        </w:tc>
        <w:tc>
          <w:tcPr>
            <w:tcW w:w="2685" w:type="dxa"/>
            <w:vMerge w:val="restart"/>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Nội dung</w:t>
            </w:r>
          </w:p>
        </w:tc>
        <w:tc>
          <w:tcPr>
            <w:tcW w:w="797" w:type="dxa"/>
            <w:vMerge w:val="restart"/>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Tổng số trẻ em</w:t>
            </w:r>
          </w:p>
        </w:tc>
        <w:tc>
          <w:tcPr>
            <w:tcW w:w="2664" w:type="dxa"/>
            <w:gridSpan w:val="3"/>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Nhà trẻ</w:t>
            </w:r>
          </w:p>
        </w:tc>
        <w:tc>
          <w:tcPr>
            <w:tcW w:w="2138" w:type="dxa"/>
            <w:gridSpan w:val="3"/>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Mẫu giáo</w:t>
            </w:r>
          </w:p>
        </w:tc>
      </w:tr>
      <w:tr w:rsidR="00C366B8" w:rsidRPr="005E0F98" w:rsidTr="00575F32">
        <w:tc>
          <w:tcPr>
            <w:tcW w:w="725" w:type="dxa"/>
            <w:vMerge/>
            <w:tcBorders>
              <w:top w:val="single" w:sz="8" w:space="0" w:color="auto"/>
              <w:left w:val="single" w:sz="8" w:space="0" w:color="auto"/>
              <w:bottom w:val="nil"/>
              <w:right w:val="nil"/>
            </w:tcBorders>
            <w:shd w:val="clear" w:color="auto" w:fill="FAFAFA"/>
            <w:vAlign w:val="center"/>
          </w:tcPr>
          <w:p w:rsidR="00C366B8" w:rsidRPr="005E0F98" w:rsidRDefault="00C366B8" w:rsidP="00705BE0">
            <w:pPr>
              <w:spacing w:line="276" w:lineRule="auto"/>
              <w:rPr>
                <w:color w:val="222222"/>
                <w:sz w:val="28"/>
                <w:szCs w:val="28"/>
              </w:rPr>
            </w:pPr>
          </w:p>
        </w:tc>
        <w:tc>
          <w:tcPr>
            <w:tcW w:w="2685" w:type="dxa"/>
            <w:vMerge/>
            <w:tcBorders>
              <w:top w:val="single" w:sz="8" w:space="0" w:color="auto"/>
              <w:left w:val="single" w:sz="8" w:space="0" w:color="auto"/>
              <w:bottom w:val="nil"/>
              <w:right w:val="nil"/>
            </w:tcBorders>
            <w:shd w:val="clear" w:color="auto" w:fill="FAFAFA"/>
            <w:vAlign w:val="center"/>
          </w:tcPr>
          <w:p w:rsidR="00C366B8" w:rsidRPr="005E0F98" w:rsidRDefault="00C366B8" w:rsidP="00705BE0">
            <w:pPr>
              <w:spacing w:line="276" w:lineRule="auto"/>
              <w:rPr>
                <w:color w:val="222222"/>
                <w:sz w:val="28"/>
                <w:szCs w:val="28"/>
              </w:rPr>
            </w:pPr>
          </w:p>
        </w:tc>
        <w:tc>
          <w:tcPr>
            <w:tcW w:w="797" w:type="dxa"/>
            <w:vMerge/>
            <w:tcBorders>
              <w:top w:val="single" w:sz="8" w:space="0" w:color="auto"/>
              <w:left w:val="single" w:sz="8" w:space="0" w:color="auto"/>
              <w:bottom w:val="nil"/>
              <w:right w:val="nil"/>
            </w:tcBorders>
            <w:shd w:val="clear" w:color="auto" w:fill="FAFAFA"/>
            <w:vAlign w:val="center"/>
          </w:tcPr>
          <w:p w:rsidR="00C366B8" w:rsidRPr="005E0F98" w:rsidRDefault="00C366B8" w:rsidP="00705BE0">
            <w:pPr>
              <w:spacing w:line="276" w:lineRule="auto"/>
              <w:rPr>
                <w:color w:val="222222"/>
                <w:sz w:val="28"/>
                <w:szCs w:val="28"/>
              </w:rPr>
            </w:pP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3-12 tháng tuổi</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13-24 tháng tuổi</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25-36 tháng tuổi</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3-4 tuổi</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4-5 tuổi</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5-6 tuổi</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số trẻ em</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8056D9">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8056D9">
              <w:rPr>
                <w:color w:val="222222"/>
                <w:sz w:val="28"/>
                <w:szCs w:val="28"/>
              </w:rPr>
              <w:t>4</w:t>
            </w:r>
            <w:r w:rsidR="00641AC4">
              <w:rPr>
                <w:color w:val="222222"/>
                <w:sz w:val="28"/>
                <w:szCs w:val="28"/>
              </w:rPr>
              <w:t>5</w:t>
            </w:r>
            <w:r w:rsidR="008056D9">
              <w:rPr>
                <w:color w:val="222222"/>
                <w:sz w:val="28"/>
                <w:szCs w:val="28"/>
              </w:rPr>
              <w:t>1</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8056D9" w:rsidP="00705BE0">
            <w:pPr>
              <w:pStyle w:val="NormalWeb"/>
              <w:spacing w:before="120" w:beforeAutospacing="0" w:after="0" w:afterAutospacing="0" w:line="276" w:lineRule="auto"/>
              <w:jc w:val="center"/>
              <w:rPr>
                <w:color w:val="222222"/>
                <w:sz w:val="28"/>
                <w:szCs w:val="28"/>
              </w:rPr>
            </w:pPr>
            <w:r>
              <w:rPr>
                <w:color w:val="222222"/>
                <w:sz w:val="28"/>
                <w:szCs w:val="28"/>
              </w:rPr>
              <w:t>40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8056D9" w:rsidP="00705BE0">
            <w:pPr>
              <w:pStyle w:val="NormalWeb"/>
              <w:spacing w:before="120" w:beforeAutospacing="0" w:after="0" w:afterAutospacing="0" w:line="276" w:lineRule="auto"/>
              <w:jc w:val="center"/>
              <w:rPr>
                <w:color w:val="222222"/>
                <w:sz w:val="28"/>
                <w:szCs w:val="28"/>
              </w:rPr>
            </w:pPr>
            <w:r>
              <w:rPr>
                <w:color w:val="222222"/>
                <w:sz w:val="28"/>
                <w:szCs w:val="28"/>
              </w:rPr>
              <w:t>91</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8056D9">
            <w:pPr>
              <w:pStyle w:val="NormalWeb"/>
              <w:spacing w:before="120" w:beforeAutospacing="0" w:after="0" w:afterAutospacing="0" w:line="276" w:lineRule="auto"/>
              <w:jc w:val="center"/>
              <w:rPr>
                <w:color w:val="222222"/>
                <w:sz w:val="28"/>
                <w:szCs w:val="28"/>
              </w:rPr>
            </w:pPr>
            <w:r w:rsidRPr="005E0F98">
              <w:rPr>
                <w:color w:val="222222"/>
                <w:sz w:val="28"/>
                <w:szCs w:val="28"/>
              </w:rPr>
              <w:t> 1</w:t>
            </w:r>
            <w:r w:rsidR="008056D9">
              <w:rPr>
                <w:color w:val="222222"/>
                <w:sz w:val="28"/>
                <w:szCs w:val="28"/>
              </w:rPr>
              <w:t>41</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8056D9" w:rsidP="00705BE0">
            <w:pPr>
              <w:pStyle w:val="NormalWeb"/>
              <w:spacing w:before="120" w:beforeAutospacing="0" w:after="0" w:afterAutospacing="0" w:line="276" w:lineRule="auto"/>
              <w:jc w:val="center"/>
              <w:rPr>
                <w:color w:val="222222"/>
                <w:sz w:val="28"/>
                <w:szCs w:val="28"/>
              </w:rPr>
            </w:pPr>
            <w:r>
              <w:rPr>
                <w:color w:val="222222"/>
                <w:sz w:val="28"/>
                <w:szCs w:val="28"/>
              </w:rPr>
              <w:t>180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Số trẻ em nhóm ghép</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Số trẻ em học 1 buổi/ngày</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3</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Số trẻ em học 2 buổi/ngày</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4</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Số trẻ em khuyết tật học hòa nhập</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4</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0 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0 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CA50BE">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CA50BE">
              <w:rPr>
                <w:color w:val="222222"/>
                <w:sz w:val="28"/>
                <w:szCs w:val="28"/>
              </w:rPr>
              <w:t>1</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A50BE" w:rsidP="00705BE0">
            <w:pPr>
              <w:pStyle w:val="NormalWeb"/>
              <w:spacing w:before="120" w:beforeAutospacing="0" w:after="0" w:afterAutospacing="0" w:line="276" w:lineRule="auto"/>
              <w:jc w:val="center"/>
              <w:rPr>
                <w:color w:val="222222"/>
                <w:sz w:val="28"/>
                <w:szCs w:val="28"/>
              </w:rPr>
            </w:pPr>
            <w:r>
              <w:rPr>
                <w:color w:val="222222"/>
                <w:sz w:val="28"/>
                <w:szCs w:val="28"/>
              </w:rPr>
              <w:t>2</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A50BE" w:rsidP="00705BE0">
            <w:pPr>
              <w:pStyle w:val="NormalWeb"/>
              <w:spacing w:before="120" w:beforeAutospacing="0" w:after="0" w:afterAutospacing="0" w:line="276" w:lineRule="auto"/>
              <w:jc w:val="center"/>
              <w:rPr>
                <w:color w:val="222222"/>
                <w:sz w:val="28"/>
                <w:szCs w:val="28"/>
              </w:rPr>
            </w:pPr>
            <w:r>
              <w:rPr>
                <w:color w:val="222222"/>
                <w:sz w:val="28"/>
                <w:szCs w:val="28"/>
              </w:rPr>
              <w:t>1</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II</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Số trẻ em được tổ chức ăn bán trú</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III</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Số trẻ em được kiểm tra định kỳ sức khỏe</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0 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IV</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Số trẻ em được theo dõi sức khỏe bằng biểu đồ tăng trưởng</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0 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0 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575F32">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575F32">
              <w:rPr>
                <w:color w:val="222222"/>
                <w:sz w:val="28"/>
                <w:szCs w:val="28"/>
              </w:rPr>
              <w:t>0</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V</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Kết quả phát triển sức khỏe của trẻ em</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Số</w:t>
            </w:r>
            <w:r w:rsidRPr="005E0F98">
              <w:rPr>
                <w:rStyle w:val="apple-converted-space"/>
                <w:i/>
                <w:iCs/>
                <w:color w:val="222222"/>
                <w:sz w:val="28"/>
                <w:szCs w:val="28"/>
              </w:rPr>
              <w:t> </w:t>
            </w:r>
            <w:r w:rsidRPr="005E0F98">
              <w:rPr>
                <w:rStyle w:val="Emphasis"/>
                <w:color w:val="222222"/>
                <w:sz w:val="28"/>
                <w:szCs w:val="28"/>
              </w:rPr>
              <w:t>trẻ cân nặng bình thường</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575F32">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575F32">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E7CF7"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E7CF7"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Số</w:t>
            </w:r>
            <w:r w:rsidRPr="005E0F98">
              <w:rPr>
                <w:rStyle w:val="apple-converted-space"/>
                <w:i/>
                <w:iCs/>
                <w:color w:val="222222"/>
                <w:sz w:val="28"/>
                <w:szCs w:val="28"/>
              </w:rPr>
              <w:t> </w:t>
            </w:r>
            <w:r w:rsidRPr="005E0F98">
              <w:rPr>
                <w:rStyle w:val="Emphasis"/>
                <w:color w:val="222222"/>
                <w:sz w:val="28"/>
                <w:szCs w:val="28"/>
              </w:rPr>
              <w:t>trẻ suy dinh dưỡng thể</w:t>
            </w:r>
            <w:r w:rsidRPr="005E0F98">
              <w:rPr>
                <w:rStyle w:val="apple-converted-space"/>
                <w:i/>
                <w:iCs/>
                <w:color w:val="222222"/>
                <w:sz w:val="28"/>
                <w:szCs w:val="28"/>
              </w:rPr>
              <w:t> </w:t>
            </w:r>
            <w:r w:rsidRPr="005E0F98">
              <w:rPr>
                <w:rStyle w:val="Emphasis"/>
                <w:color w:val="222222"/>
                <w:sz w:val="28"/>
                <w:szCs w:val="28"/>
              </w:rPr>
              <w:t>nhẹ cân</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CE7CF7">
              <w:rPr>
                <w:color w:val="222222"/>
                <w:sz w:val="28"/>
                <w:szCs w:val="28"/>
              </w:rPr>
              <w:t>0</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E7CF7"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575F32">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575F32">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575F32">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575F32">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lastRenderedPageBreak/>
              <w:t>3</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Số</w:t>
            </w:r>
            <w:r w:rsidRPr="005E0F98">
              <w:rPr>
                <w:rStyle w:val="apple-converted-space"/>
                <w:i/>
                <w:iCs/>
                <w:color w:val="222222"/>
                <w:sz w:val="28"/>
                <w:szCs w:val="28"/>
              </w:rPr>
              <w:t> </w:t>
            </w:r>
            <w:r w:rsidRPr="005E0F98">
              <w:rPr>
                <w:rStyle w:val="Emphasis"/>
                <w:color w:val="222222"/>
                <w:sz w:val="28"/>
                <w:szCs w:val="28"/>
              </w:rPr>
              <w:t>trẻ có chiều cao bình thường</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E7CF7"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E7CF7"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575F32" w:rsidP="00CE7CF7">
            <w:pPr>
              <w:pStyle w:val="NormalWeb"/>
              <w:spacing w:before="120" w:beforeAutospacing="0" w:after="0" w:afterAutospacing="0" w:line="276" w:lineRule="auto"/>
              <w:rPr>
                <w:color w:val="222222"/>
                <w:sz w:val="28"/>
                <w:szCs w:val="28"/>
              </w:rPr>
            </w:pPr>
            <w:r>
              <w:rPr>
                <w:color w:val="222222"/>
                <w:sz w:val="28"/>
                <w:szCs w:val="28"/>
              </w:rPr>
              <w:t>0</w:t>
            </w:r>
            <w:r w:rsidR="00C366B8"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4</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Số trẻ suy dinh dưỡng thể</w:t>
            </w:r>
            <w:r w:rsidRPr="005E0F98">
              <w:rPr>
                <w:rStyle w:val="apple-converted-space"/>
                <w:i/>
                <w:iCs/>
                <w:color w:val="222222"/>
                <w:sz w:val="28"/>
                <w:szCs w:val="28"/>
              </w:rPr>
              <w:t> </w:t>
            </w:r>
            <w:r w:rsidRPr="005E0F98">
              <w:rPr>
                <w:rStyle w:val="Emphasis"/>
                <w:color w:val="222222"/>
                <w:sz w:val="28"/>
                <w:szCs w:val="28"/>
              </w:rPr>
              <w:t>thấp còi</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CE7CF7">
              <w:rPr>
                <w:color w:val="222222"/>
                <w:sz w:val="28"/>
                <w:szCs w:val="28"/>
              </w:rPr>
              <w:t>0</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E7CF7"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5</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Số trẻ thừa cân béo phì</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CE7CF7">
              <w:rPr>
                <w:color w:val="222222"/>
                <w:sz w:val="28"/>
                <w:szCs w:val="28"/>
              </w:rPr>
              <w:t>0</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r w:rsidR="00CE7CF7">
              <w:rPr>
                <w:color w:val="222222"/>
                <w:sz w:val="28"/>
                <w:szCs w:val="28"/>
              </w:rPr>
              <w:t>0</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575F32" w:rsidP="00705BE0">
            <w:pPr>
              <w:pStyle w:val="NormalWeb"/>
              <w:spacing w:before="120" w:beforeAutospacing="0" w:after="0" w:afterAutospacing="0" w:line="276" w:lineRule="auto"/>
              <w:jc w:val="center"/>
              <w:rPr>
                <w:color w:val="222222"/>
                <w:sz w:val="28"/>
                <w:szCs w:val="28"/>
              </w:rPr>
            </w:pPr>
            <w:r>
              <w:rPr>
                <w:color w:val="222222"/>
                <w:sz w:val="28"/>
                <w:szCs w:val="28"/>
              </w:rPr>
              <w:t>0</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VI</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Số trẻ em học các chương trình chăm sóc giáo dục</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575F32">
        <w:tc>
          <w:tcPr>
            <w:tcW w:w="7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268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Chương trình giáo dục nhà trẻ</w:t>
            </w:r>
          </w:p>
        </w:tc>
        <w:tc>
          <w:tcPr>
            <w:tcW w:w="797" w:type="dxa"/>
            <w:tcBorders>
              <w:top w:val="single" w:sz="8" w:space="0" w:color="auto"/>
              <w:left w:val="single" w:sz="8" w:space="0" w:color="auto"/>
              <w:bottom w:val="nil"/>
              <w:right w:val="nil"/>
            </w:tcBorders>
            <w:shd w:val="clear" w:color="auto" w:fill="FAFAFA"/>
            <w:vAlign w:val="center"/>
          </w:tcPr>
          <w:p w:rsidR="00C366B8" w:rsidRPr="005E0F98" w:rsidRDefault="00DC7D59" w:rsidP="00705BE0">
            <w:pPr>
              <w:pStyle w:val="NormalWeb"/>
              <w:spacing w:before="120" w:beforeAutospacing="0" w:after="0" w:afterAutospacing="0" w:line="276" w:lineRule="auto"/>
              <w:jc w:val="center"/>
              <w:rPr>
                <w:color w:val="222222"/>
                <w:sz w:val="28"/>
                <w:szCs w:val="28"/>
              </w:rPr>
            </w:pPr>
            <w:r>
              <w:rPr>
                <w:color w:val="222222"/>
                <w:sz w:val="28"/>
                <w:szCs w:val="28"/>
              </w:rPr>
              <w:t>40</w:t>
            </w:r>
          </w:p>
        </w:tc>
        <w:tc>
          <w:tcPr>
            <w:tcW w:w="86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nil"/>
              <w:right w:val="nil"/>
            </w:tcBorders>
            <w:shd w:val="clear" w:color="auto" w:fill="FAFAFA"/>
            <w:vAlign w:val="center"/>
          </w:tcPr>
          <w:p w:rsidR="00C366B8" w:rsidRPr="005E0F98" w:rsidRDefault="00DC7D59" w:rsidP="00705BE0">
            <w:pPr>
              <w:pStyle w:val="NormalWeb"/>
              <w:spacing w:before="120" w:beforeAutospacing="0" w:after="0" w:afterAutospacing="0" w:line="276" w:lineRule="auto"/>
              <w:jc w:val="center"/>
              <w:rPr>
                <w:color w:val="222222"/>
                <w:sz w:val="28"/>
                <w:szCs w:val="28"/>
              </w:rPr>
            </w:pPr>
            <w:r>
              <w:rPr>
                <w:color w:val="222222"/>
                <w:sz w:val="28"/>
                <w:szCs w:val="28"/>
              </w:rPr>
              <w:t>40</w:t>
            </w:r>
          </w:p>
        </w:tc>
        <w:tc>
          <w:tcPr>
            <w:tcW w:w="729"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68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29"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575F32">
        <w:tc>
          <w:tcPr>
            <w:tcW w:w="72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268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Chương trình giáo dục mẫu giáo</w:t>
            </w:r>
          </w:p>
        </w:tc>
        <w:tc>
          <w:tcPr>
            <w:tcW w:w="797"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DC7D59" w:rsidP="00705BE0">
            <w:pPr>
              <w:pStyle w:val="NormalWeb"/>
              <w:spacing w:before="120" w:beforeAutospacing="0" w:after="0" w:afterAutospacing="0" w:line="276" w:lineRule="auto"/>
              <w:jc w:val="center"/>
              <w:rPr>
                <w:color w:val="222222"/>
                <w:sz w:val="28"/>
                <w:szCs w:val="28"/>
              </w:rPr>
            </w:pPr>
            <w:r>
              <w:rPr>
                <w:color w:val="222222"/>
                <w:sz w:val="28"/>
                <w:szCs w:val="28"/>
              </w:rPr>
              <w:t>411</w:t>
            </w:r>
          </w:p>
        </w:tc>
        <w:tc>
          <w:tcPr>
            <w:tcW w:w="86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27"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977"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p>
        </w:tc>
        <w:tc>
          <w:tcPr>
            <w:tcW w:w="729"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DC7D59" w:rsidP="00705BE0">
            <w:pPr>
              <w:pStyle w:val="NormalWeb"/>
              <w:spacing w:before="120" w:beforeAutospacing="0" w:after="0" w:afterAutospacing="0" w:line="276" w:lineRule="auto"/>
              <w:jc w:val="center"/>
              <w:rPr>
                <w:color w:val="222222"/>
                <w:sz w:val="28"/>
                <w:szCs w:val="28"/>
              </w:rPr>
            </w:pPr>
            <w:r>
              <w:rPr>
                <w:color w:val="222222"/>
                <w:sz w:val="28"/>
                <w:szCs w:val="28"/>
              </w:rPr>
              <w:t>91</w:t>
            </w:r>
          </w:p>
        </w:tc>
        <w:tc>
          <w:tcPr>
            <w:tcW w:w="68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DC7D59" w:rsidP="00705BE0">
            <w:pPr>
              <w:pStyle w:val="NormalWeb"/>
              <w:spacing w:before="120" w:beforeAutospacing="0" w:after="0" w:afterAutospacing="0" w:line="276" w:lineRule="auto"/>
              <w:jc w:val="center"/>
              <w:rPr>
                <w:color w:val="222222"/>
                <w:sz w:val="28"/>
                <w:szCs w:val="28"/>
              </w:rPr>
            </w:pPr>
            <w:r>
              <w:rPr>
                <w:color w:val="222222"/>
                <w:sz w:val="28"/>
                <w:szCs w:val="28"/>
              </w:rPr>
              <w:t>141</w:t>
            </w:r>
          </w:p>
        </w:tc>
        <w:tc>
          <w:tcPr>
            <w:tcW w:w="729" w:type="dxa"/>
            <w:tcBorders>
              <w:top w:val="single" w:sz="8" w:space="0" w:color="auto"/>
              <w:left w:val="single" w:sz="8" w:space="0" w:color="auto"/>
              <w:bottom w:val="single" w:sz="8" w:space="0" w:color="auto"/>
              <w:right w:val="single" w:sz="8" w:space="0" w:color="auto"/>
            </w:tcBorders>
            <w:shd w:val="clear" w:color="auto" w:fill="FAFAFA"/>
            <w:vAlign w:val="center"/>
          </w:tcPr>
          <w:p w:rsidR="00C366B8" w:rsidRPr="005E0F98" w:rsidRDefault="00DC7D59" w:rsidP="00705BE0">
            <w:pPr>
              <w:pStyle w:val="NormalWeb"/>
              <w:spacing w:before="120" w:beforeAutospacing="0" w:after="0" w:afterAutospacing="0" w:line="276" w:lineRule="auto"/>
              <w:jc w:val="center"/>
              <w:rPr>
                <w:color w:val="222222"/>
                <w:sz w:val="28"/>
                <w:szCs w:val="28"/>
              </w:rPr>
            </w:pPr>
            <w:r>
              <w:rPr>
                <w:color w:val="222222"/>
                <w:sz w:val="28"/>
                <w:szCs w:val="28"/>
              </w:rPr>
              <w:t>180</w:t>
            </w:r>
          </w:p>
        </w:tc>
      </w:tr>
    </w:tbl>
    <w:p w:rsidR="00C366B8" w:rsidRDefault="00C366B8" w:rsidP="00705BE0">
      <w:pPr>
        <w:pStyle w:val="NormalWeb"/>
        <w:shd w:val="clear" w:color="auto" w:fill="FAFAFA"/>
        <w:spacing w:before="0" w:beforeAutospacing="0" w:after="0" w:afterAutospacing="0" w:line="276" w:lineRule="auto"/>
        <w:rPr>
          <w:sz w:val="28"/>
          <w:szCs w:val="28"/>
        </w:rPr>
      </w:pPr>
      <w:r w:rsidRPr="005E0F98">
        <w:rPr>
          <w:sz w:val="28"/>
          <w:szCs w:val="28"/>
        </w:rPr>
        <w:t> </w:t>
      </w: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Default="00DC7D59" w:rsidP="00705BE0">
      <w:pPr>
        <w:pStyle w:val="NormalWeb"/>
        <w:shd w:val="clear" w:color="auto" w:fill="FAFAFA"/>
        <w:spacing w:before="0" w:beforeAutospacing="0" w:after="0" w:afterAutospacing="0" w:line="276" w:lineRule="auto"/>
        <w:rPr>
          <w:sz w:val="28"/>
          <w:szCs w:val="28"/>
        </w:rPr>
      </w:pPr>
    </w:p>
    <w:p w:rsidR="00DC7D59" w:rsidRPr="005E0F98" w:rsidRDefault="00DC7D59" w:rsidP="00705BE0">
      <w:pPr>
        <w:pStyle w:val="NormalWeb"/>
        <w:shd w:val="clear" w:color="auto" w:fill="FAFAFA"/>
        <w:spacing w:before="0" w:beforeAutospacing="0" w:after="0" w:afterAutospacing="0" w:line="276" w:lineRule="auto"/>
        <w:rPr>
          <w:sz w:val="28"/>
          <w:szCs w:val="28"/>
        </w:rPr>
      </w:pPr>
    </w:p>
    <w:p w:rsidR="00C366B8" w:rsidRPr="005E0F98" w:rsidRDefault="00C366B8" w:rsidP="00705BE0">
      <w:pPr>
        <w:pStyle w:val="NormalWeb"/>
        <w:shd w:val="clear" w:color="auto" w:fill="FAFAFA"/>
        <w:spacing w:before="0" w:beforeAutospacing="0" w:after="0" w:afterAutospacing="0" w:line="276" w:lineRule="auto"/>
        <w:jc w:val="center"/>
        <w:rPr>
          <w:sz w:val="28"/>
          <w:szCs w:val="28"/>
        </w:rPr>
      </w:pPr>
      <w:r w:rsidRPr="005E0F98">
        <w:rPr>
          <w:rStyle w:val="Strong"/>
          <w:sz w:val="28"/>
          <w:szCs w:val="28"/>
        </w:rPr>
        <w:lastRenderedPageBreak/>
        <w:t>Biểu mẫu 03</w:t>
      </w:r>
    </w:p>
    <w:p w:rsidR="00C366B8" w:rsidRPr="005E0F98" w:rsidRDefault="00C366B8" w:rsidP="00705BE0">
      <w:pPr>
        <w:pStyle w:val="NormalWeb"/>
        <w:shd w:val="clear" w:color="auto" w:fill="FAFAFA"/>
        <w:spacing w:before="0" w:beforeAutospacing="0" w:after="0" w:afterAutospacing="0" w:line="276" w:lineRule="auto"/>
        <w:jc w:val="center"/>
        <w:rPr>
          <w:sz w:val="28"/>
          <w:szCs w:val="28"/>
        </w:rPr>
      </w:pPr>
    </w:p>
    <w:p w:rsidR="00C366B8" w:rsidRDefault="00C366B8" w:rsidP="00705BE0">
      <w:pPr>
        <w:pStyle w:val="NormalWeb"/>
        <w:shd w:val="clear" w:color="auto" w:fill="FAFAFA"/>
        <w:spacing w:before="0" w:beforeAutospacing="0" w:after="0" w:afterAutospacing="0" w:line="276" w:lineRule="auto"/>
        <w:jc w:val="center"/>
        <w:rPr>
          <w:rStyle w:val="Strong"/>
          <w:sz w:val="28"/>
          <w:szCs w:val="28"/>
        </w:rPr>
      </w:pPr>
      <w:r w:rsidRPr="005E0F98">
        <w:rPr>
          <w:rStyle w:val="Strong"/>
          <w:sz w:val="28"/>
          <w:szCs w:val="28"/>
        </w:rPr>
        <w:t>Công khai thông tin cơ sở vật chất của cơ sở giáo dục mầm non, năm học 20</w:t>
      </w:r>
      <w:r w:rsidR="00A54D09">
        <w:rPr>
          <w:rStyle w:val="Strong"/>
          <w:sz w:val="28"/>
          <w:szCs w:val="28"/>
        </w:rPr>
        <w:t>2</w:t>
      </w:r>
      <w:r w:rsidR="00DC7D59">
        <w:rPr>
          <w:rStyle w:val="Strong"/>
          <w:sz w:val="28"/>
          <w:szCs w:val="28"/>
        </w:rPr>
        <w:t>1</w:t>
      </w:r>
      <w:r w:rsidRPr="005E0F98">
        <w:rPr>
          <w:rStyle w:val="Strong"/>
          <w:sz w:val="28"/>
          <w:szCs w:val="28"/>
        </w:rPr>
        <w:t>-202</w:t>
      </w:r>
      <w:r w:rsidR="00DC7D59">
        <w:rPr>
          <w:rStyle w:val="Strong"/>
          <w:sz w:val="28"/>
          <w:szCs w:val="28"/>
        </w:rPr>
        <w:t>2</w:t>
      </w:r>
    </w:p>
    <w:p w:rsidR="00A54D09" w:rsidRPr="00A54D09" w:rsidRDefault="00A54D09" w:rsidP="00705BE0">
      <w:pPr>
        <w:pStyle w:val="NormalWeb"/>
        <w:shd w:val="clear" w:color="auto" w:fill="FFFFFF"/>
        <w:spacing w:before="0" w:beforeAutospacing="0" w:after="150" w:afterAutospacing="0" w:line="276" w:lineRule="auto"/>
        <w:jc w:val="center"/>
        <w:rPr>
          <w:rStyle w:val="Strong"/>
          <w:color w:val="000000" w:themeColor="text1"/>
          <w:sz w:val="28"/>
          <w:szCs w:val="28"/>
        </w:rPr>
      </w:pPr>
      <w:r>
        <w:rPr>
          <w:i/>
          <w:iCs/>
          <w:color w:val="000000"/>
          <w:sz w:val="28"/>
          <w:szCs w:val="28"/>
          <w:shd w:val="clear" w:color="auto" w:fill="FFFFFF"/>
        </w:rPr>
        <w:t>(Theo Thông tư 36/2017/TT-BGDĐT, ngày 28/12/2017 ban hành quy chế thực hiện công khai đối với cơ sở giáo dục và đào tạo thuộc hệ thống giáo quốc dân)</w:t>
      </w:r>
    </w:p>
    <w:p w:rsidR="00A54D09" w:rsidRPr="005E0F98" w:rsidRDefault="00A54D09" w:rsidP="00705BE0">
      <w:pPr>
        <w:pStyle w:val="NormalWeb"/>
        <w:shd w:val="clear" w:color="auto" w:fill="FAFAFA"/>
        <w:spacing w:before="0" w:beforeAutospacing="0" w:after="0" w:afterAutospacing="0" w:line="276" w:lineRule="auto"/>
        <w:jc w:val="center"/>
        <w:rPr>
          <w:sz w:val="28"/>
          <w:szCs w:val="28"/>
        </w:rPr>
      </w:pPr>
    </w:p>
    <w:tbl>
      <w:tblPr>
        <w:tblW w:w="5000" w:type="pct"/>
        <w:shd w:val="clear" w:color="auto" w:fill="FAFAFA"/>
        <w:tblCellMar>
          <w:left w:w="0" w:type="dxa"/>
          <w:right w:w="0" w:type="dxa"/>
        </w:tblCellMar>
        <w:tblLook w:val="0000" w:firstRow="0" w:lastRow="0" w:firstColumn="0" w:lastColumn="0" w:noHBand="0" w:noVBand="0"/>
      </w:tblPr>
      <w:tblGrid>
        <w:gridCol w:w="829"/>
        <w:gridCol w:w="4299"/>
        <w:gridCol w:w="1460"/>
        <w:gridCol w:w="2421"/>
      </w:tblGrid>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STT</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Nội dung</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Số lượng</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Bình quân</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số phòng</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Số m</w:t>
            </w:r>
            <w:r w:rsidRPr="005E0F98">
              <w:rPr>
                <w:color w:val="222222"/>
                <w:sz w:val="28"/>
                <w:szCs w:val="28"/>
                <w:vertAlign w:val="superscript"/>
              </w:rPr>
              <w:t>2</w:t>
            </w:r>
            <w:r w:rsidRPr="005E0F98">
              <w:rPr>
                <w:color w:val="222222"/>
                <w:sz w:val="28"/>
                <w:szCs w:val="28"/>
              </w:rPr>
              <w:t>/trẻ em</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II</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Loại phòng học</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Phòng học kiên cố</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b/>
                <w:color w:val="222222"/>
                <w:sz w:val="28"/>
                <w:szCs w:val="28"/>
              </w:rPr>
            </w:pPr>
            <w:r w:rsidRPr="005E0F98">
              <w:rPr>
                <w:b/>
                <w:color w:val="222222"/>
                <w:sz w:val="28"/>
                <w:szCs w:val="28"/>
              </w:rPr>
              <w:t> 20</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sz w:val="28"/>
                <w:szCs w:val="28"/>
              </w:rPr>
              <w:t>2.0</w:t>
            </w:r>
            <w:r w:rsidRPr="005E0F98">
              <w:rPr>
                <w:sz w:val="28"/>
                <w:szCs w:val="28"/>
                <w:lang w:val="vi-VN"/>
              </w:rPr>
              <w:t>m</w:t>
            </w:r>
            <w:r w:rsidRPr="005E0F98">
              <w:rPr>
                <w:sz w:val="28"/>
                <w:szCs w:val="28"/>
                <w:vertAlign w:val="superscript"/>
                <w:lang w:val="vi-VN"/>
              </w:rPr>
              <w:t xml:space="preserve">2 </w:t>
            </w:r>
            <w:r w:rsidRPr="005E0F98">
              <w:rPr>
                <w:sz w:val="28"/>
                <w:szCs w:val="28"/>
                <w:lang w:val="vi-VN"/>
              </w:rPr>
              <w:t>/1 trẻ</w:t>
            </w:r>
            <w:r w:rsidRPr="005E0F98">
              <w:rPr>
                <w:color w:val="222222"/>
                <w:sz w:val="28"/>
                <w:szCs w:val="28"/>
              </w:rPr>
              <w:t>-</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Phòng học bán kiên cố</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b/>
                <w:color w:val="222222"/>
                <w:sz w:val="28"/>
                <w:szCs w:val="28"/>
              </w:rPr>
            </w:pPr>
            <w:r w:rsidRPr="005E0F98">
              <w:rPr>
                <w:b/>
                <w:color w:val="222222"/>
                <w:sz w:val="28"/>
                <w:szCs w:val="28"/>
              </w:rPr>
              <w:t> 1</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sz w:val="28"/>
                <w:szCs w:val="28"/>
              </w:rPr>
              <w:t>2.0</w:t>
            </w:r>
            <w:r w:rsidRPr="005E0F98">
              <w:rPr>
                <w:sz w:val="28"/>
                <w:szCs w:val="28"/>
                <w:lang w:val="vi-VN"/>
              </w:rPr>
              <w:t>m</w:t>
            </w:r>
            <w:r w:rsidRPr="005E0F98">
              <w:rPr>
                <w:sz w:val="28"/>
                <w:szCs w:val="28"/>
                <w:vertAlign w:val="superscript"/>
                <w:lang w:val="vi-VN"/>
              </w:rPr>
              <w:t xml:space="preserve">2 </w:t>
            </w:r>
            <w:r w:rsidRPr="005E0F98">
              <w:rPr>
                <w:sz w:val="28"/>
                <w:szCs w:val="28"/>
                <w:lang w:val="vi-VN"/>
              </w:rPr>
              <w:t>/1 trẻ</w:t>
            </w:r>
            <w:r w:rsidRPr="005E0F98">
              <w:rPr>
                <w:color w:val="222222"/>
                <w:sz w:val="28"/>
                <w:szCs w:val="28"/>
              </w:rPr>
              <w:t>-</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3</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Phòng học tạm</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b/>
                <w:color w:val="222222"/>
                <w:sz w:val="28"/>
                <w:szCs w:val="28"/>
              </w:rPr>
            </w:pPr>
            <w:r w:rsidRPr="005E0F98">
              <w:rPr>
                <w:b/>
                <w:color w:val="222222"/>
                <w:sz w:val="28"/>
                <w:szCs w:val="28"/>
              </w:rPr>
              <w:t> 0</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4</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Phòng học nhờ</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b/>
                <w:color w:val="222222"/>
                <w:sz w:val="28"/>
                <w:szCs w:val="28"/>
              </w:rPr>
            </w:pPr>
            <w:r w:rsidRPr="005E0F98">
              <w:rPr>
                <w:b/>
                <w:color w:val="222222"/>
                <w:sz w:val="28"/>
                <w:szCs w:val="28"/>
              </w:rPr>
              <w:t> 0</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III</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Số điểm trường</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611562" w:rsidP="00705BE0">
            <w:pPr>
              <w:pStyle w:val="NormalWeb"/>
              <w:spacing w:before="120" w:beforeAutospacing="0" w:after="0" w:afterAutospacing="0" w:line="276" w:lineRule="auto"/>
              <w:rPr>
                <w:b/>
                <w:color w:val="222222"/>
                <w:sz w:val="28"/>
                <w:szCs w:val="28"/>
              </w:rPr>
            </w:pPr>
            <w:r>
              <w:rPr>
                <w:b/>
                <w:color w:val="222222"/>
                <w:sz w:val="28"/>
                <w:szCs w:val="28"/>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IV</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diện tích đất toàn trường</w:t>
            </w:r>
            <w:r w:rsidRPr="005E0F98">
              <w:rPr>
                <w:rStyle w:val="apple-converted-space"/>
                <w:b/>
                <w:bCs/>
                <w:color w:val="222222"/>
                <w:sz w:val="28"/>
                <w:szCs w:val="28"/>
              </w:rPr>
              <w:t> </w:t>
            </w:r>
            <w:r w:rsidRPr="005E0F98">
              <w:rPr>
                <w:color w:val="222222"/>
                <w:sz w:val="28"/>
                <w:szCs w:val="28"/>
              </w:rPr>
              <w:t>(m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7710</w:t>
            </w:r>
            <w:r w:rsidRPr="005E0F98">
              <w:rPr>
                <w:b/>
                <w:sz w:val="28"/>
                <w:szCs w:val="28"/>
                <w:lang w:val="vi-VN"/>
              </w:rPr>
              <w:t xml:space="preserve"> m</w:t>
            </w:r>
            <w:r w:rsidRPr="005E0F98">
              <w:rPr>
                <w:b/>
                <w:sz w:val="28"/>
                <w:szCs w:val="28"/>
                <w:vertAlign w:val="superscript"/>
                <w:lang w:val="vi-VN"/>
              </w:rPr>
              <w:t xml:space="preserve">2 </w:t>
            </w:r>
            <w:r w:rsidRPr="005E0F98">
              <w:rPr>
                <w:b/>
                <w:sz w:val="28"/>
                <w:szCs w:val="28"/>
                <w:lang w:val="vi-VN"/>
              </w:rPr>
              <w:t xml:space="preserve">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V</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diện tích sân chơi</w:t>
            </w:r>
            <w:r w:rsidRPr="005E0F98">
              <w:rPr>
                <w:rStyle w:val="apple-converted-space"/>
                <w:b/>
                <w:bCs/>
                <w:color w:val="222222"/>
                <w:sz w:val="28"/>
                <w:szCs w:val="28"/>
              </w:rPr>
              <w:t> </w:t>
            </w:r>
            <w:r w:rsidRPr="005E0F98">
              <w:rPr>
                <w:color w:val="222222"/>
                <w:sz w:val="28"/>
                <w:szCs w:val="28"/>
              </w:rPr>
              <w:t>(m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1.220</w:t>
            </w:r>
            <w:r w:rsidRPr="005E0F98">
              <w:rPr>
                <w:b/>
                <w:sz w:val="28"/>
                <w:szCs w:val="28"/>
                <w:lang w:val="vi-VN"/>
              </w:rPr>
              <w:t xml:space="preserve"> m</w:t>
            </w:r>
            <w:r w:rsidRPr="005E0F98">
              <w:rPr>
                <w:b/>
                <w:sz w:val="28"/>
                <w:szCs w:val="28"/>
                <w:vertAlign w:val="superscript"/>
                <w:lang w:val="vi-VN"/>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VI</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diện tích một số loại phòng</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Diện tích phòng sinh hoạt chung (m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64</w:t>
            </w:r>
            <w:r w:rsidRPr="005E0F98">
              <w:rPr>
                <w:b/>
                <w:sz w:val="28"/>
                <w:szCs w:val="28"/>
                <w:lang w:val="vi-VN"/>
              </w:rPr>
              <w:t>m</w:t>
            </w:r>
            <w:r w:rsidRPr="005E0F98">
              <w:rPr>
                <w:b/>
                <w:sz w:val="28"/>
                <w:szCs w:val="28"/>
                <w:vertAlign w:val="superscript"/>
                <w:lang w:val="vi-VN"/>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Diện tích phòng ngủ (m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50m</w:t>
            </w:r>
            <w:r w:rsidRPr="005E0F98">
              <w:rPr>
                <w:b/>
                <w:sz w:val="28"/>
                <w:szCs w:val="28"/>
                <w:vertAlign w:val="superscript"/>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3</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Diện tích phòng vệ sinh (m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14</w:t>
            </w:r>
            <w:r w:rsidRPr="005E0F98">
              <w:rPr>
                <w:b/>
                <w:sz w:val="28"/>
                <w:szCs w:val="28"/>
                <w:lang w:val="vi-VN"/>
              </w:rPr>
              <w:t>m</w:t>
            </w:r>
            <w:r w:rsidRPr="005E0F98">
              <w:rPr>
                <w:b/>
                <w:sz w:val="28"/>
                <w:szCs w:val="28"/>
                <w:vertAlign w:val="superscript"/>
                <w:lang w:val="vi-VN"/>
              </w:rPr>
              <w:t>2</w:t>
            </w:r>
            <w:r w:rsidRPr="005E0F98">
              <w:rPr>
                <w:b/>
                <w:sz w:val="28"/>
                <w:szCs w:val="28"/>
                <w:lang w:val="vi-VN"/>
              </w:rPr>
              <w:t xml:space="preserve">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4</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Diện tích hiên chơi (m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29</w:t>
            </w:r>
            <w:r w:rsidRPr="005E0F98">
              <w:rPr>
                <w:b/>
                <w:sz w:val="28"/>
                <w:szCs w:val="28"/>
                <w:lang w:val="vi-VN"/>
              </w:rPr>
              <w:t>m</w:t>
            </w:r>
            <w:r w:rsidRPr="005E0F98">
              <w:rPr>
                <w:b/>
                <w:sz w:val="28"/>
                <w:szCs w:val="28"/>
                <w:vertAlign w:val="superscript"/>
                <w:lang w:val="vi-VN"/>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5</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Diện tích phòng giáo dục thể chất (m</w:t>
            </w:r>
            <w:r w:rsidRPr="005E0F98">
              <w:rPr>
                <w:rStyle w:val="Emphasis"/>
                <w:color w:val="222222"/>
                <w:sz w:val="28"/>
                <w:szCs w:val="28"/>
                <w:vertAlign w:val="superscript"/>
              </w:rPr>
              <w:t>2</w:t>
            </w:r>
            <w:r w:rsidRPr="005E0F98">
              <w:rPr>
                <w:rStyle w:val="Emphasis"/>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b/>
                <w:color w:val="222222"/>
                <w:sz w:val="28"/>
                <w:szCs w:val="28"/>
              </w:rPr>
            </w:pPr>
            <w:r w:rsidRPr="005E0F98">
              <w:rPr>
                <w:b/>
                <w:color w:val="222222"/>
                <w:sz w:val="28"/>
                <w:szCs w:val="28"/>
              </w:rPr>
              <w:t> 0</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6</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Emphasis"/>
                <w:color w:val="222222"/>
                <w:sz w:val="28"/>
                <w:szCs w:val="28"/>
              </w:rPr>
              <w:t>Diện tích phòng giáo dục nghệ thuật hoặc phòng đa chức năng (m</w:t>
            </w:r>
            <w:r w:rsidRPr="005E0F98">
              <w:rPr>
                <w:rStyle w:val="Emphasis"/>
                <w:color w:val="222222"/>
                <w:sz w:val="28"/>
                <w:szCs w:val="28"/>
                <w:vertAlign w:val="superscript"/>
              </w:rPr>
              <w:t>2</w:t>
            </w:r>
            <w:r w:rsidRPr="005E0F98">
              <w:rPr>
                <w:rStyle w:val="Emphasis"/>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56</w:t>
            </w:r>
            <w:r w:rsidRPr="005E0F98">
              <w:rPr>
                <w:b/>
                <w:sz w:val="28"/>
                <w:szCs w:val="28"/>
                <w:lang w:val="vi-VN"/>
              </w:rPr>
              <w:t>m</w:t>
            </w:r>
            <w:r w:rsidRPr="005E0F98">
              <w:rPr>
                <w:b/>
                <w:sz w:val="28"/>
                <w:szCs w:val="28"/>
                <w:vertAlign w:val="superscript"/>
                <w:lang w:val="vi-VN"/>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7</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Diện tích nhà bếp và kho (m</w:t>
            </w:r>
            <w:r w:rsidRPr="005E0F98">
              <w:rPr>
                <w:color w:val="222222"/>
                <w:sz w:val="28"/>
                <w:szCs w:val="28"/>
                <w:vertAlign w:val="superscript"/>
              </w:rPr>
              <w:t>2</w:t>
            </w:r>
            <w:r w:rsidRPr="005E0F98">
              <w:rPr>
                <w:color w:val="222222"/>
                <w:sz w:val="28"/>
                <w:szCs w:val="28"/>
              </w:rPr>
              <w:t>)</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r w:rsidRPr="005E0F98">
              <w:rPr>
                <w:b/>
                <w:sz w:val="28"/>
                <w:szCs w:val="28"/>
              </w:rPr>
              <w:t>26</w:t>
            </w:r>
            <w:r w:rsidRPr="005E0F98">
              <w:rPr>
                <w:b/>
                <w:sz w:val="28"/>
                <w:szCs w:val="28"/>
                <w:lang w:val="vi-VN"/>
              </w:rPr>
              <w:t>0 m</w:t>
            </w:r>
            <w:r w:rsidRPr="005E0F98">
              <w:rPr>
                <w:b/>
                <w:sz w:val="28"/>
                <w:szCs w:val="28"/>
                <w:vertAlign w:val="superscript"/>
                <w:lang w:val="vi-VN"/>
              </w:rPr>
              <w:t>2</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VII</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số thiết bị, đồ dùng, đồ chơi tối thiểu</w:t>
            </w:r>
            <w:r w:rsidRPr="005E0F98">
              <w:rPr>
                <w:rStyle w:val="apple-converted-space"/>
                <w:b/>
                <w:bCs/>
                <w:color w:val="222222"/>
                <w:sz w:val="28"/>
                <w:szCs w:val="28"/>
              </w:rPr>
              <w:t> </w:t>
            </w:r>
            <w:r w:rsidRPr="005E0F98">
              <w:rPr>
                <w:color w:val="222222"/>
                <w:sz w:val="28"/>
                <w:szCs w:val="28"/>
              </w:rPr>
              <w:t>(Đơn vị tính: bộ)</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21/21nhóm (lớp)</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lastRenderedPageBreak/>
              <w:t>1</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Số bộ thiết bị, đồ dùng, đồ chơi tối thiểu hiện có theo quy định</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B22B3" w:rsidP="00705BE0">
            <w:pPr>
              <w:pStyle w:val="NormalWeb"/>
              <w:spacing w:before="120" w:beforeAutospacing="0" w:after="0" w:afterAutospacing="0" w:line="276" w:lineRule="auto"/>
              <w:jc w:val="center"/>
              <w:rPr>
                <w:color w:val="222222"/>
                <w:sz w:val="28"/>
                <w:szCs w:val="28"/>
              </w:rPr>
            </w:pPr>
            <w:r>
              <w:rPr>
                <w:color w:val="222222"/>
                <w:sz w:val="28"/>
                <w:szCs w:val="28"/>
              </w:rPr>
              <w:t>21/21</w:t>
            </w:r>
            <w:r w:rsidR="00C366B8"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Số bộ thiết bị, đồ dùng, đồ chơi tối thiểu còn thiếu so với quy định</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B22B3" w:rsidP="00705BE0">
            <w:pPr>
              <w:pStyle w:val="NormalWeb"/>
              <w:spacing w:before="120" w:beforeAutospacing="0" w:after="0" w:afterAutospacing="0" w:line="276" w:lineRule="auto"/>
              <w:jc w:val="center"/>
              <w:rPr>
                <w:color w:val="222222"/>
                <w:sz w:val="28"/>
                <w:szCs w:val="28"/>
              </w:rPr>
            </w:pPr>
            <w:r>
              <w:rPr>
                <w:color w:val="222222"/>
                <w:sz w:val="28"/>
                <w:szCs w:val="28"/>
              </w:rPr>
              <w:t>0</w:t>
            </w:r>
            <w:r w:rsidR="00C366B8"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VIII</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số đồ chơi ngoài trời</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BE1FA7" w:rsidP="00705BE0">
            <w:pPr>
              <w:pStyle w:val="NormalWeb"/>
              <w:spacing w:before="120" w:beforeAutospacing="0" w:after="0" w:afterAutospacing="0" w:line="276" w:lineRule="auto"/>
              <w:jc w:val="center"/>
              <w:rPr>
                <w:color w:val="222222"/>
                <w:sz w:val="28"/>
                <w:szCs w:val="28"/>
              </w:rPr>
            </w:pPr>
            <w:r>
              <w:rPr>
                <w:color w:val="222222"/>
                <w:sz w:val="28"/>
                <w:szCs w:val="28"/>
              </w:rPr>
              <w:t>52</w:t>
            </w:r>
            <w:r w:rsidR="00C366B8" w:rsidRPr="005E0F98">
              <w:rPr>
                <w:color w:val="222222"/>
                <w:sz w:val="28"/>
                <w:szCs w:val="28"/>
              </w:rPr>
              <w:t>/</w:t>
            </w:r>
            <w:r>
              <w:rPr>
                <w:color w:val="222222"/>
                <w:sz w:val="28"/>
                <w:szCs w:val="28"/>
              </w:rPr>
              <w:t>2</w:t>
            </w:r>
            <w:r w:rsidR="00C366B8" w:rsidRPr="005E0F98">
              <w:rPr>
                <w:color w:val="222222"/>
                <w:sz w:val="28"/>
                <w:szCs w:val="28"/>
              </w:rPr>
              <w:t>sân chơi (trường)</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IX</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số thiết bị điện tử-tin học đang được sử dụng phục vụ học tập (máy vi tính, máy chiếu, máy ảnh kỹ thuật số v.v... )</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b/>
                <w:color w:val="222222"/>
                <w:sz w:val="28"/>
                <w:szCs w:val="28"/>
              </w:rPr>
            </w:pPr>
            <w:r w:rsidRPr="005E0F98">
              <w:rPr>
                <w:color w:val="222222"/>
                <w:sz w:val="28"/>
                <w:szCs w:val="28"/>
              </w:rPr>
              <w:t> </w:t>
            </w:r>
            <w:r w:rsidRPr="005E0F98">
              <w:rPr>
                <w:b/>
                <w:color w:val="222222"/>
                <w:sz w:val="28"/>
                <w:szCs w:val="28"/>
              </w:rPr>
              <w:t>30</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c>
          <w:tcPr>
            <w:tcW w:w="9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X</w:t>
            </w:r>
          </w:p>
        </w:tc>
        <w:tc>
          <w:tcPr>
            <w:tcW w:w="597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Tổng số thiết bị phục vụ giáo dục khác</w:t>
            </w:r>
            <w:r w:rsidRPr="005E0F98">
              <w:rPr>
                <w:rStyle w:val="apple-converted-space"/>
                <w:b/>
                <w:bCs/>
                <w:color w:val="222222"/>
                <w:sz w:val="28"/>
                <w:szCs w:val="28"/>
              </w:rPr>
              <w:t> </w:t>
            </w:r>
            <w:r w:rsidRPr="005E0F98">
              <w:rPr>
                <w:color w:val="222222"/>
                <w:sz w:val="28"/>
                <w:szCs w:val="28"/>
              </w:rPr>
              <w:t>(Liệt kê các thiết bị ngoài danh mục tối thiểu theo quy định)</w:t>
            </w:r>
          </w:p>
        </w:tc>
        <w:tc>
          <w:tcPr>
            <w:tcW w:w="18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21/21nhóm (lớp)</w:t>
            </w:r>
          </w:p>
        </w:tc>
      </w:tr>
      <w:tr w:rsidR="00C366B8" w:rsidRPr="005E0F98" w:rsidTr="00DE7CD4">
        <w:tc>
          <w:tcPr>
            <w:tcW w:w="99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597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w:t>
            </w:r>
          </w:p>
        </w:tc>
        <w:tc>
          <w:tcPr>
            <w:tcW w:w="189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3075" w:type="dxa"/>
            <w:tcBorders>
              <w:top w:val="single" w:sz="8" w:space="0" w:color="auto"/>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bl>
    <w:p w:rsidR="00C366B8" w:rsidRPr="005E0F98" w:rsidRDefault="00C366B8" w:rsidP="00705BE0">
      <w:pPr>
        <w:pStyle w:val="NormalWeb"/>
        <w:shd w:val="clear" w:color="auto" w:fill="FAFAFA"/>
        <w:spacing w:before="0" w:beforeAutospacing="0" w:after="0" w:afterAutospacing="0" w:line="276" w:lineRule="auto"/>
        <w:rPr>
          <w:sz w:val="28"/>
          <w:szCs w:val="28"/>
        </w:rPr>
      </w:pPr>
      <w:r w:rsidRPr="005E0F98">
        <w:rPr>
          <w:sz w:val="28"/>
          <w:szCs w:val="28"/>
        </w:rPr>
        <w:t> </w:t>
      </w:r>
    </w:p>
    <w:tbl>
      <w:tblPr>
        <w:tblW w:w="5000" w:type="pct"/>
        <w:shd w:val="clear" w:color="auto" w:fill="FAFAFA"/>
        <w:tblCellMar>
          <w:left w:w="0" w:type="dxa"/>
          <w:right w:w="0" w:type="dxa"/>
        </w:tblCellMar>
        <w:tblLook w:val="0000" w:firstRow="0" w:lastRow="0" w:firstColumn="0" w:lastColumn="0" w:noHBand="0" w:noVBand="0"/>
      </w:tblPr>
      <w:tblGrid>
        <w:gridCol w:w="749"/>
        <w:gridCol w:w="1979"/>
        <w:gridCol w:w="1334"/>
        <w:gridCol w:w="963"/>
        <w:gridCol w:w="1330"/>
        <w:gridCol w:w="963"/>
        <w:gridCol w:w="1691"/>
      </w:tblGrid>
      <w:tr w:rsidR="00C366B8" w:rsidRPr="005E0F98" w:rsidTr="00DE7CD4">
        <w:tc>
          <w:tcPr>
            <w:tcW w:w="109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291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7935" w:type="dxa"/>
            <w:gridSpan w:val="5"/>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Số</w:t>
            </w:r>
            <w:r w:rsidRPr="005E0F98">
              <w:rPr>
                <w:rStyle w:val="apple-converted-space"/>
                <w:color w:val="222222"/>
                <w:sz w:val="28"/>
                <w:szCs w:val="28"/>
              </w:rPr>
              <w:t> </w:t>
            </w:r>
            <w:r w:rsidRPr="005E0F98">
              <w:rPr>
                <w:color w:val="222222"/>
                <w:sz w:val="28"/>
                <w:szCs w:val="28"/>
              </w:rPr>
              <w:t>lượng(m</w:t>
            </w:r>
            <w:r w:rsidRPr="005E0F98">
              <w:rPr>
                <w:color w:val="222222"/>
                <w:sz w:val="28"/>
                <w:szCs w:val="28"/>
                <w:vertAlign w:val="superscript"/>
              </w:rPr>
              <w:t>2</w:t>
            </w:r>
            <w:r w:rsidRPr="005E0F98">
              <w:rPr>
                <w:color w:val="222222"/>
                <w:sz w:val="28"/>
                <w:szCs w:val="28"/>
              </w:rPr>
              <w:t>)</w:t>
            </w:r>
          </w:p>
        </w:tc>
      </w:tr>
      <w:tr w:rsidR="00C366B8" w:rsidRPr="005E0F98" w:rsidTr="00DE7CD4">
        <w:tc>
          <w:tcPr>
            <w:tcW w:w="1095" w:type="dxa"/>
            <w:vMerge w:val="restart"/>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XI</w:t>
            </w:r>
          </w:p>
        </w:tc>
        <w:tc>
          <w:tcPr>
            <w:tcW w:w="2910" w:type="dxa"/>
            <w:vMerge w:val="restart"/>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rStyle w:val="Strong"/>
                <w:color w:val="222222"/>
                <w:sz w:val="28"/>
                <w:szCs w:val="28"/>
              </w:rPr>
              <w:t>Nhà vệ</w:t>
            </w:r>
            <w:r w:rsidRPr="005E0F98">
              <w:rPr>
                <w:rStyle w:val="apple-converted-space"/>
                <w:b/>
                <w:bCs/>
                <w:color w:val="222222"/>
                <w:sz w:val="28"/>
                <w:szCs w:val="28"/>
              </w:rPr>
              <w:t> </w:t>
            </w:r>
            <w:r w:rsidRPr="005E0F98">
              <w:rPr>
                <w:rStyle w:val="Strong"/>
                <w:color w:val="222222"/>
                <w:sz w:val="28"/>
                <w:szCs w:val="28"/>
              </w:rPr>
              <w:t>sinh</w:t>
            </w:r>
          </w:p>
        </w:tc>
        <w:tc>
          <w:tcPr>
            <w:tcW w:w="190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Dùng cho giáo viên</w:t>
            </w:r>
          </w:p>
        </w:tc>
        <w:tc>
          <w:tcPr>
            <w:tcW w:w="2730" w:type="dxa"/>
            <w:gridSpan w:val="2"/>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Dùng cho học sinh</w:t>
            </w:r>
          </w:p>
        </w:tc>
        <w:tc>
          <w:tcPr>
            <w:tcW w:w="3270" w:type="dxa"/>
            <w:gridSpan w:val="2"/>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Số</w:t>
            </w:r>
            <w:r w:rsidRPr="005E0F98">
              <w:rPr>
                <w:rStyle w:val="apple-converted-space"/>
                <w:color w:val="222222"/>
                <w:sz w:val="28"/>
                <w:szCs w:val="28"/>
              </w:rPr>
              <w:t> </w:t>
            </w:r>
            <w:r w:rsidRPr="005E0F98">
              <w:rPr>
                <w:color w:val="222222"/>
                <w:sz w:val="28"/>
                <w:szCs w:val="28"/>
              </w:rPr>
              <w:t>m</w:t>
            </w:r>
            <w:r w:rsidRPr="005E0F98">
              <w:rPr>
                <w:color w:val="222222"/>
                <w:sz w:val="28"/>
                <w:szCs w:val="28"/>
                <w:vertAlign w:val="superscript"/>
              </w:rPr>
              <w:t>2</w:t>
            </w:r>
            <w:r w:rsidRPr="005E0F98">
              <w:rPr>
                <w:color w:val="222222"/>
                <w:sz w:val="28"/>
                <w:szCs w:val="28"/>
              </w:rPr>
              <w:t>/trẻ em</w:t>
            </w:r>
          </w:p>
        </w:tc>
      </w:tr>
      <w:tr w:rsidR="00C366B8" w:rsidRPr="005E0F98" w:rsidTr="00DE7CD4">
        <w:tc>
          <w:tcPr>
            <w:tcW w:w="0" w:type="auto"/>
            <w:vMerge/>
            <w:tcBorders>
              <w:top w:val="single" w:sz="8" w:space="0" w:color="auto"/>
              <w:left w:val="single" w:sz="8" w:space="0" w:color="auto"/>
              <w:bottom w:val="nil"/>
              <w:right w:val="nil"/>
            </w:tcBorders>
            <w:shd w:val="clear" w:color="auto" w:fill="FAFAFA"/>
            <w:vAlign w:val="center"/>
          </w:tcPr>
          <w:p w:rsidR="00C366B8" w:rsidRPr="005E0F98" w:rsidRDefault="00C366B8" w:rsidP="00705BE0">
            <w:pPr>
              <w:spacing w:line="276" w:lineRule="auto"/>
              <w:rPr>
                <w:color w:val="222222"/>
                <w:sz w:val="28"/>
                <w:szCs w:val="28"/>
              </w:rPr>
            </w:pPr>
          </w:p>
        </w:tc>
        <w:tc>
          <w:tcPr>
            <w:tcW w:w="0" w:type="auto"/>
            <w:vMerge/>
            <w:tcBorders>
              <w:top w:val="single" w:sz="8" w:space="0" w:color="auto"/>
              <w:left w:val="single" w:sz="8" w:space="0" w:color="auto"/>
              <w:bottom w:val="nil"/>
              <w:right w:val="nil"/>
            </w:tcBorders>
            <w:shd w:val="clear" w:color="auto" w:fill="FAFAFA"/>
            <w:vAlign w:val="center"/>
          </w:tcPr>
          <w:p w:rsidR="00C366B8" w:rsidRPr="005E0F98" w:rsidRDefault="00C366B8" w:rsidP="00705BE0">
            <w:pPr>
              <w:spacing w:line="276" w:lineRule="auto"/>
              <w:rPr>
                <w:color w:val="222222"/>
                <w:sz w:val="28"/>
                <w:szCs w:val="28"/>
              </w:rPr>
            </w:pPr>
          </w:p>
        </w:tc>
        <w:tc>
          <w:tcPr>
            <w:tcW w:w="190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Chung</w:t>
            </w:r>
          </w:p>
        </w:tc>
        <w:tc>
          <w:tcPr>
            <w:tcW w:w="159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Nam/Nữ</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Chung</w:t>
            </w:r>
          </w:p>
        </w:tc>
        <w:tc>
          <w:tcPr>
            <w:tcW w:w="2130"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Nam/Nữ</w:t>
            </w:r>
          </w:p>
        </w:tc>
      </w:tr>
      <w:tr w:rsidR="00C366B8" w:rsidRPr="005E0F98" w:rsidTr="00DE7CD4">
        <w:tc>
          <w:tcPr>
            <w:tcW w:w="109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w:t>
            </w:r>
          </w:p>
        </w:tc>
        <w:tc>
          <w:tcPr>
            <w:tcW w:w="291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Đạt chuẩn vệ sinh*</w:t>
            </w:r>
          </w:p>
        </w:tc>
        <w:tc>
          <w:tcPr>
            <w:tcW w:w="190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17m</w:t>
            </w:r>
            <w:r w:rsidRPr="005E0F98">
              <w:rPr>
                <w:color w:val="222222"/>
                <w:sz w:val="28"/>
                <w:szCs w:val="28"/>
                <w:vertAlign w:val="superscript"/>
              </w:rPr>
              <w:t>2</w:t>
            </w:r>
          </w:p>
        </w:tc>
        <w:tc>
          <w:tcPr>
            <w:tcW w:w="112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159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308m</w:t>
            </w:r>
            <w:r w:rsidRPr="005E0F98">
              <w:rPr>
                <w:color w:val="222222"/>
                <w:sz w:val="28"/>
                <w:szCs w:val="28"/>
                <w:vertAlign w:val="superscript"/>
              </w:rPr>
              <w:t>2</w:t>
            </w:r>
          </w:p>
        </w:tc>
        <w:tc>
          <w:tcPr>
            <w:tcW w:w="112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2130" w:type="dxa"/>
            <w:tcBorders>
              <w:top w:val="single" w:sz="8" w:space="0" w:color="auto"/>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0,40m</w:t>
            </w:r>
            <w:r w:rsidRPr="005E0F98">
              <w:rPr>
                <w:color w:val="222222"/>
                <w:sz w:val="28"/>
                <w:szCs w:val="28"/>
                <w:vertAlign w:val="superscript"/>
              </w:rPr>
              <w:t>2</w:t>
            </w:r>
            <w:r w:rsidRPr="005E0F98">
              <w:rPr>
                <w:color w:val="222222"/>
                <w:sz w:val="28"/>
                <w:szCs w:val="28"/>
              </w:rPr>
              <w:t>/1 trẻ</w:t>
            </w:r>
          </w:p>
        </w:tc>
      </w:tr>
      <w:tr w:rsidR="00C366B8" w:rsidRPr="005E0F98" w:rsidTr="00DE7CD4">
        <w:tc>
          <w:tcPr>
            <w:tcW w:w="1095" w:type="dxa"/>
            <w:tcBorders>
              <w:top w:val="nil"/>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2</w:t>
            </w:r>
          </w:p>
        </w:tc>
        <w:tc>
          <w:tcPr>
            <w:tcW w:w="2910" w:type="dxa"/>
            <w:tcBorders>
              <w:top w:val="nil"/>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Chưa đạt chuẩn vệ sinh*</w:t>
            </w:r>
          </w:p>
        </w:tc>
        <w:tc>
          <w:tcPr>
            <w:tcW w:w="1905" w:type="dxa"/>
            <w:tcBorders>
              <w:top w:val="nil"/>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0</w:t>
            </w:r>
          </w:p>
        </w:tc>
        <w:tc>
          <w:tcPr>
            <w:tcW w:w="1125" w:type="dxa"/>
            <w:tcBorders>
              <w:top w:val="nil"/>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1590" w:type="dxa"/>
            <w:tcBorders>
              <w:top w:val="nil"/>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1125" w:type="dxa"/>
            <w:tcBorders>
              <w:top w:val="nil"/>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2130"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bl>
    <w:p w:rsidR="00C366B8" w:rsidRPr="005E0F98" w:rsidRDefault="00C366B8" w:rsidP="00705BE0">
      <w:pPr>
        <w:pStyle w:val="NormalWeb"/>
        <w:shd w:val="clear" w:color="auto" w:fill="FAFAFA"/>
        <w:spacing w:before="120" w:beforeAutospacing="0" w:after="0" w:afterAutospacing="0" w:line="276" w:lineRule="auto"/>
        <w:ind w:firstLine="720"/>
        <w:rPr>
          <w:sz w:val="28"/>
          <w:szCs w:val="28"/>
        </w:rPr>
      </w:pPr>
      <w:r w:rsidRPr="005E0F98">
        <w:rPr>
          <w:rStyle w:val="Emphasis"/>
          <w:sz w:val="28"/>
          <w:szCs w:val="28"/>
        </w:rPr>
        <w:t>(*Theo Quyết định số 14/2008/QĐ-BGDĐT ngày 07/4/2008 của Bộ trưởng Bộ Giáo dục và Đào tạo ban hành Điều lệ Trường mầm non và Thông tư số 27/2011/TT-BYT ngày 24/6/2011 của Bộ Y tế ban hành quy chuẩn kỹ thuật quốc gia về nhà tiêu- điều kiện bảo đảm hợp vệ sinh)</w:t>
      </w:r>
    </w:p>
    <w:tbl>
      <w:tblPr>
        <w:tblW w:w="5000" w:type="pct"/>
        <w:jc w:val="center"/>
        <w:shd w:val="clear" w:color="auto" w:fill="FAFAFA"/>
        <w:tblCellMar>
          <w:left w:w="0" w:type="dxa"/>
          <w:right w:w="0" w:type="dxa"/>
        </w:tblCellMar>
        <w:tblLook w:val="0000" w:firstRow="0" w:lastRow="0" w:firstColumn="0" w:lastColumn="0" w:noHBand="0" w:noVBand="0"/>
      </w:tblPr>
      <w:tblGrid>
        <w:gridCol w:w="807"/>
        <w:gridCol w:w="6290"/>
        <w:gridCol w:w="853"/>
        <w:gridCol w:w="1064"/>
      </w:tblGrid>
      <w:tr w:rsidR="00C366B8" w:rsidRPr="005E0F98" w:rsidTr="00DE7CD4">
        <w:trPr>
          <w:jc w:val="center"/>
        </w:trPr>
        <w:tc>
          <w:tcPr>
            <w:tcW w:w="94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864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color w:val="222222"/>
                <w:sz w:val="28"/>
                <w:szCs w:val="28"/>
              </w:rPr>
              <w:t> </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Có</w:t>
            </w:r>
          </w:p>
        </w:tc>
        <w:tc>
          <w:tcPr>
            <w:tcW w:w="121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Không</w:t>
            </w:r>
          </w:p>
        </w:tc>
      </w:tr>
      <w:tr w:rsidR="00C366B8" w:rsidRPr="005E0F98" w:rsidTr="00DE7CD4">
        <w:trPr>
          <w:jc w:val="center"/>
        </w:trPr>
        <w:tc>
          <w:tcPr>
            <w:tcW w:w="94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XII</w:t>
            </w:r>
          </w:p>
        </w:tc>
        <w:tc>
          <w:tcPr>
            <w:tcW w:w="864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Nguồn nước sinh hoạt hợp vệ sinh</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X</w:t>
            </w:r>
          </w:p>
        </w:tc>
        <w:tc>
          <w:tcPr>
            <w:tcW w:w="121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rPr>
          <w:jc w:val="center"/>
        </w:trPr>
        <w:tc>
          <w:tcPr>
            <w:tcW w:w="94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XIII</w:t>
            </w:r>
          </w:p>
        </w:tc>
        <w:tc>
          <w:tcPr>
            <w:tcW w:w="864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Nguồn điện (lưới, phát điện riêng)</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X </w:t>
            </w:r>
          </w:p>
        </w:tc>
        <w:tc>
          <w:tcPr>
            <w:tcW w:w="121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rPr>
          <w:jc w:val="center"/>
        </w:trPr>
        <w:tc>
          <w:tcPr>
            <w:tcW w:w="94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XIV</w:t>
            </w:r>
          </w:p>
        </w:tc>
        <w:tc>
          <w:tcPr>
            <w:tcW w:w="864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Kết nối internet</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X</w:t>
            </w:r>
          </w:p>
        </w:tc>
        <w:tc>
          <w:tcPr>
            <w:tcW w:w="121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DE7CD4">
        <w:trPr>
          <w:jc w:val="center"/>
        </w:trPr>
        <w:tc>
          <w:tcPr>
            <w:tcW w:w="94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lastRenderedPageBreak/>
              <w:t>XV</w:t>
            </w:r>
          </w:p>
        </w:tc>
        <w:tc>
          <w:tcPr>
            <w:tcW w:w="864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Trang</w:t>
            </w:r>
            <w:r w:rsidRPr="005E0F98">
              <w:rPr>
                <w:rStyle w:val="apple-converted-space"/>
                <w:b/>
                <w:bCs/>
                <w:color w:val="222222"/>
                <w:sz w:val="28"/>
                <w:szCs w:val="28"/>
              </w:rPr>
              <w:t> </w:t>
            </w:r>
            <w:r w:rsidRPr="005E0F98">
              <w:rPr>
                <w:rStyle w:val="Strong"/>
                <w:color w:val="222222"/>
                <w:sz w:val="28"/>
                <w:szCs w:val="28"/>
              </w:rPr>
              <w:t>thông</w:t>
            </w:r>
            <w:r w:rsidRPr="005E0F98">
              <w:rPr>
                <w:rStyle w:val="apple-converted-space"/>
                <w:b/>
                <w:bCs/>
                <w:color w:val="222222"/>
                <w:sz w:val="28"/>
                <w:szCs w:val="28"/>
              </w:rPr>
              <w:t> </w:t>
            </w:r>
            <w:r w:rsidRPr="005E0F98">
              <w:rPr>
                <w:rStyle w:val="Strong"/>
                <w:color w:val="222222"/>
                <w:sz w:val="28"/>
                <w:szCs w:val="28"/>
              </w:rPr>
              <w:t>tin điện tử (website) của cơ sở</w:t>
            </w:r>
            <w:r w:rsidRPr="005E0F98">
              <w:rPr>
                <w:rStyle w:val="apple-converted-space"/>
                <w:b/>
                <w:bCs/>
                <w:color w:val="222222"/>
                <w:sz w:val="28"/>
                <w:szCs w:val="28"/>
              </w:rPr>
              <w:t> </w:t>
            </w:r>
            <w:r w:rsidRPr="005E0F98">
              <w:rPr>
                <w:rStyle w:val="Strong"/>
                <w:color w:val="222222"/>
                <w:sz w:val="28"/>
                <w:szCs w:val="28"/>
              </w:rPr>
              <w:t>giáo dục</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X</w:t>
            </w:r>
          </w:p>
        </w:tc>
        <w:tc>
          <w:tcPr>
            <w:tcW w:w="1215" w:type="dxa"/>
            <w:tcBorders>
              <w:top w:val="single" w:sz="8" w:space="0" w:color="auto"/>
              <w:left w:val="single" w:sz="8" w:space="0" w:color="auto"/>
              <w:bottom w:val="nil"/>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C47859">
        <w:trPr>
          <w:jc w:val="center"/>
        </w:trPr>
        <w:tc>
          <w:tcPr>
            <w:tcW w:w="94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XVI</w:t>
            </w:r>
          </w:p>
        </w:tc>
        <w:tc>
          <w:tcPr>
            <w:tcW w:w="8640"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Tường rào xây</w:t>
            </w:r>
          </w:p>
        </w:tc>
        <w:tc>
          <w:tcPr>
            <w:tcW w:w="1125" w:type="dxa"/>
            <w:tcBorders>
              <w:top w:val="single" w:sz="8" w:space="0" w:color="auto"/>
              <w:left w:val="single" w:sz="8" w:space="0" w:color="auto"/>
              <w:bottom w:val="nil"/>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X </w:t>
            </w:r>
          </w:p>
        </w:tc>
        <w:tc>
          <w:tcPr>
            <w:tcW w:w="1215" w:type="dxa"/>
            <w:tcBorders>
              <w:top w:val="single" w:sz="8" w:space="0" w:color="auto"/>
              <w:left w:val="single" w:sz="8" w:space="0" w:color="auto"/>
              <w:bottom w:val="single" w:sz="4"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r w:rsidR="00C366B8" w:rsidRPr="005E0F98" w:rsidTr="00C47859">
        <w:trPr>
          <w:jc w:val="center"/>
        </w:trPr>
        <w:tc>
          <w:tcPr>
            <w:tcW w:w="945"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w:t>
            </w:r>
          </w:p>
        </w:tc>
        <w:tc>
          <w:tcPr>
            <w:tcW w:w="8640" w:type="dxa"/>
            <w:tcBorders>
              <w:top w:val="single" w:sz="8" w:space="0" w:color="auto"/>
              <w:left w:val="single" w:sz="8" w:space="0" w:color="auto"/>
              <w:bottom w:val="single" w:sz="8" w:space="0" w:color="auto"/>
              <w:right w:val="nil"/>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222222"/>
                <w:sz w:val="28"/>
                <w:szCs w:val="28"/>
              </w:rPr>
            </w:pPr>
            <w:r w:rsidRPr="005E0F98">
              <w:rPr>
                <w:rStyle w:val="Strong"/>
                <w:color w:val="222222"/>
                <w:sz w:val="28"/>
                <w:szCs w:val="28"/>
              </w:rPr>
              <w:t>....</w:t>
            </w:r>
          </w:p>
        </w:tc>
        <w:tc>
          <w:tcPr>
            <w:tcW w:w="1125" w:type="dxa"/>
            <w:tcBorders>
              <w:top w:val="single" w:sz="8" w:space="0" w:color="auto"/>
              <w:left w:val="single" w:sz="8" w:space="0" w:color="auto"/>
              <w:bottom w:val="single" w:sz="8" w:space="0" w:color="auto"/>
              <w:right w:val="single" w:sz="4"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c>
          <w:tcPr>
            <w:tcW w:w="1215" w:type="dxa"/>
            <w:tcBorders>
              <w:top w:val="single" w:sz="4" w:space="0" w:color="auto"/>
              <w:left w:val="single" w:sz="4" w:space="0" w:color="auto"/>
              <w:bottom w:val="single" w:sz="4" w:space="0" w:color="auto"/>
              <w:right w:val="single" w:sz="4"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222222"/>
                <w:sz w:val="28"/>
                <w:szCs w:val="28"/>
              </w:rPr>
            </w:pPr>
            <w:r w:rsidRPr="005E0F98">
              <w:rPr>
                <w:color w:val="222222"/>
                <w:sz w:val="28"/>
                <w:szCs w:val="28"/>
              </w:rPr>
              <w:t> </w:t>
            </w:r>
          </w:p>
        </w:tc>
      </w:tr>
    </w:tbl>
    <w:p w:rsidR="00C366B8" w:rsidRPr="005E0F98" w:rsidRDefault="00C366B8" w:rsidP="00705BE0">
      <w:pPr>
        <w:shd w:val="clear" w:color="auto" w:fill="FAFAFA"/>
        <w:spacing w:line="276" w:lineRule="auto"/>
        <w:rPr>
          <w:color w:val="333333"/>
          <w:sz w:val="28"/>
          <w:szCs w:val="28"/>
        </w:rPr>
      </w:pPr>
      <w:r w:rsidRPr="005E0F98">
        <w:rPr>
          <w:color w:val="333333"/>
          <w:sz w:val="28"/>
          <w:szCs w:val="28"/>
        </w:rPr>
        <w:t> </w:t>
      </w:r>
    </w:p>
    <w:p w:rsidR="00C366B8" w:rsidRDefault="00C366B8" w:rsidP="00705BE0">
      <w:pPr>
        <w:pStyle w:val="NormalWeb"/>
        <w:shd w:val="clear" w:color="auto" w:fill="FAFAFA"/>
        <w:spacing w:before="0" w:beforeAutospacing="0" w:after="0" w:afterAutospacing="0" w:line="276" w:lineRule="auto"/>
        <w:rPr>
          <w:sz w:val="28"/>
          <w:szCs w:val="28"/>
        </w:rPr>
      </w:pPr>
    </w:p>
    <w:p w:rsidR="004842AB" w:rsidRDefault="004842AB" w:rsidP="00705BE0">
      <w:pPr>
        <w:pStyle w:val="NormalWeb"/>
        <w:shd w:val="clear" w:color="auto" w:fill="FAFAFA"/>
        <w:spacing w:before="0" w:beforeAutospacing="0" w:after="0" w:afterAutospacing="0" w:line="276" w:lineRule="auto"/>
        <w:rPr>
          <w:sz w:val="28"/>
          <w:szCs w:val="28"/>
        </w:rPr>
      </w:pPr>
    </w:p>
    <w:p w:rsidR="004842AB" w:rsidRDefault="004842AB"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F1580D" w:rsidRDefault="00F1580D" w:rsidP="00705BE0">
      <w:pPr>
        <w:pStyle w:val="NormalWeb"/>
        <w:shd w:val="clear" w:color="auto" w:fill="FAFAFA"/>
        <w:spacing w:before="0" w:beforeAutospacing="0" w:after="0" w:afterAutospacing="0" w:line="276" w:lineRule="auto"/>
        <w:rPr>
          <w:sz w:val="28"/>
          <w:szCs w:val="28"/>
        </w:rPr>
      </w:pPr>
    </w:p>
    <w:p w:rsidR="004842AB" w:rsidRPr="005E0F98" w:rsidRDefault="004842AB" w:rsidP="00705BE0">
      <w:pPr>
        <w:pStyle w:val="NormalWeb"/>
        <w:shd w:val="clear" w:color="auto" w:fill="FAFAFA"/>
        <w:spacing w:before="0" w:beforeAutospacing="0" w:after="0" w:afterAutospacing="0" w:line="276" w:lineRule="auto"/>
        <w:rPr>
          <w:sz w:val="28"/>
          <w:szCs w:val="28"/>
        </w:rPr>
      </w:pPr>
    </w:p>
    <w:p w:rsidR="00C366B8" w:rsidRPr="005E0F98" w:rsidRDefault="00C366B8" w:rsidP="00705BE0">
      <w:pPr>
        <w:pStyle w:val="NormalWeb"/>
        <w:shd w:val="clear" w:color="auto" w:fill="FAFAFA"/>
        <w:spacing w:before="0" w:beforeAutospacing="0" w:after="0" w:afterAutospacing="0" w:line="276" w:lineRule="auto"/>
        <w:jc w:val="center"/>
        <w:rPr>
          <w:sz w:val="28"/>
          <w:szCs w:val="28"/>
        </w:rPr>
      </w:pPr>
      <w:r w:rsidRPr="005E0F98">
        <w:rPr>
          <w:rStyle w:val="Strong"/>
          <w:sz w:val="28"/>
          <w:szCs w:val="28"/>
        </w:rPr>
        <w:lastRenderedPageBreak/>
        <w:t>Biểu mẫu 04</w:t>
      </w:r>
    </w:p>
    <w:p w:rsidR="00C366B8" w:rsidRDefault="00C366B8" w:rsidP="00705BE0">
      <w:pPr>
        <w:pStyle w:val="NormalWeb"/>
        <w:shd w:val="clear" w:color="auto" w:fill="FAFAFA"/>
        <w:spacing w:before="0" w:beforeAutospacing="0" w:after="0" w:afterAutospacing="0" w:line="276" w:lineRule="auto"/>
        <w:jc w:val="center"/>
        <w:rPr>
          <w:rStyle w:val="Strong"/>
          <w:sz w:val="28"/>
          <w:szCs w:val="28"/>
        </w:rPr>
      </w:pPr>
      <w:r w:rsidRPr="005E0F98">
        <w:rPr>
          <w:rStyle w:val="Strong"/>
          <w:sz w:val="28"/>
          <w:szCs w:val="28"/>
        </w:rPr>
        <w:t>Công khai thông tin về đội ngũ nhà giáo, cán bộ quản lý và nhân viên của cơ sở giáo dục mầm non, năm học 20</w:t>
      </w:r>
      <w:r w:rsidR="00A54D09">
        <w:rPr>
          <w:rStyle w:val="Strong"/>
          <w:sz w:val="28"/>
          <w:szCs w:val="28"/>
        </w:rPr>
        <w:t>2</w:t>
      </w:r>
      <w:r w:rsidR="00F1580D">
        <w:rPr>
          <w:rStyle w:val="Strong"/>
          <w:sz w:val="28"/>
          <w:szCs w:val="28"/>
        </w:rPr>
        <w:t>1</w:t>
      </w:r>
      <w:r w:rsidR="00A54D09">
        <w:rPr>
          <w:rStyle w:val="Strong"/>
          <w:sz w:val="28"/>
          <w:szCs w:val="28"/>
        </w:rPr>
        <w:t>-202</w:t>
      </w:r>
      <w:r w:rsidR="00F1580D">
        <w:rPr>
          <w:rStyle w:val="Strong"/>
          <w:sz w:val="28"/>
          <w:szCs w:val="28"/>
        </w:rPr>
        <w:t>2</w:t>
      </w:r>
    </w:p>
    <w:p w:rsidR="00A54D09" w:rsidRPr="00A54D09" w:rsidRDefault="00A54D09" w:rsidP="00705BE0">
      <w:pPr>
        <w:pStyle w:val="NormalWeb"/>
        <w:shd w:val="clear" w:color="auto" w:fill="FFFFFF"/>
        <w:spacing w:before="0" w:beforeAutospacing="0" w:after="150" w:afterAutospacing="0" w:line="276" w:lineRule="auto"/>
        <w:jc w:val="center"/>
        <w:rPr>
          <w:rStyle w:val="Strong"/>
          <w:color w:val="000000" w:themeColor="text1"/>
          <w:sz w:val="28"/>
          <w:szCs w:val="28"/>
        </w:rPr>
      </w:pPr>
      <w:r>
        <w:rPr>
          <w:i/>
          <w:iCs/>
          <w:color w:val="000000"/>
          <w:sz w:val="28"/>
          <w:szCs w:val="28"/>
          <w:shd w:val="clear" w:color="auto" w:fill="FFFFFF"/>
        </w:rPr>
        <w:t>(Theo Thông tư 36/2017/TT-BGDĐT, ngày 28/12/2017 ban hành quy chế thực hiện công khai đối với cơ sở giáo dục và đào tạo thuộc hệ thống giáo quốc dân)</w:t>
      </w:r>
    </w:p>
    <w:p w:rsidR="00A54D09" w:rsidRPr="005E0F98" w:rsidRDefault="00A54D09" w:rsidP="00705BE0">
      <w:pPr>
        <w:pStyle w:val="NormalWeb"/>
        <w:shd w:val="clear" w:color="auto" w:fill="FAFAFA"/>
        <w:spacing w:before="0" w:beforeAutospacing="0" w:after="0" w:afterAutospacing="0" w:line="276" w:lineRule="auto"/>
        <w:jc w:val="center"/>
        <w:rPr>
          <w:sz w:val="28"/>
          <w:szCs w:val="28"/>
        </w:rPr>
      </w:pPr>
    </w:p>
    <w:tbl>
      <w:tblPr>
        <w:tblW w:w="5842" w:type="pct"/>
        <w:jc w:val="center"/>
        <w:shd w:val="clear" w:color="auto" w:fill="FAFAFA"/>
        <w:tblCellMar>
          <w:left w:w="0" w:type="dxa"/>
          <w:right w:w="0" w:type="dxa"/>
        </w:tblCellMar>
        <w:tblLook w:val="0000" w:firstRow="0" w:lastRow="0" w:firstColumn="0" w:lastColumn="0" w:noHBand="0" w:noVBand="0"/>
      </w:tblPr>
      <w:tblGrid>
        <w:gridCol w:w="520"/>
        <w:gridCol w:w="1195"/>
        <w:gridCol w:w="612"/>
        <w:gridCol w:w="498"/>
        <w:gridCol w:w="709"/>
        <w:gridCol w:w="567"/>
        <w:gridCol w:w="567"/>
        <w:gridCol w:w="566"/>
        <w:gridCol w:w="788"/>
        <w:gridCol w:w="627"/>
        <w:gridCol w:w="627"/>
        <w:gridCol w:w="627"/>
        <w:gridCol w:w="746"/>
        <w:gridCol w:w="607"/>
        <w:gridCol w:w="705"/>
        <w:gridCol w:w="565"/>
      </w:tblGrid>
      <w:tr w:rsidR="00C366B8" w:rsidRPr="005E0F98" w:rsidTr="007B52D0">
        <w:trPr>
          <w:jc w:val="center"/>
        </w:trPr>
        <w:tc>
          <w:tcPr>
            <w:tcW w:w="521" w:type="dxa"/>
            <w:vMerge w:val="restart"/>
            <w:tcBorders>
              <w:top w:val="single" w:sz="8" w:space="0" w:color="auto"/>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STT</w:t>
            </w:r>
          </w:p>
        </w:tc>
        <w:tc>
          <w:tcPr>
            <w:tcW w:w="1195" w:type="dxa"/>
            <w:vMerge w:val="restart"/>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Nội dung</w:t>
            </w:r>
          </w:p>
        </w:tc>
        <w:tc>
          <w:tcPr>
            <w:tcW w:w="612" w:type="dxa"/>
            <w:vMerge w:val="restart"/>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Tổng số</w:t>
            </w:r>
          </w:p>
        </w:tc>
        <w:tc>
          <w:tcPr>
            <w:tcW w:w="3695" w:type="dxa"/>
            <w:gridSpan w:val="6"/>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Trình độ đào tạo</w:t>
            </w:r>
          </w:p>
        </w:tc>
        <w:tc>
          <w:tcPr>
            <w:tcW w:w="1881" w:type="dxa"/>
            <w:gridSpan w:val="3"/>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Hạng chức danh nghề nghiệp</w:t>
            </w:r>
          </w:p>
        </w:tc>
        <w:tc>
          <w:tcPr>
            <w:tcW w:w="2623" w:type="dxa"/>
            <w:gridSpan w:val="4"/>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Chuẩn nghề nghiệp</w:t>
            </w:r>
          </w:p>
        </w:tc>
      </w:tr>
      <w:tr w:rsidR="007B52D0" w:rsidRPr="005E0F98" w:rsidTr="007B52D0">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FAFAFA"/>
            <w:vAlign w:val="center"/>
          </w:tcPr>
          <w:p w:rsidR="00C366B8" w:rsidRPr="005E0F98" w:rsidRDefault="00C366B8" w:rsidP="00705BE0">
            <w:pPr>
              <w:spacing w:line="276" w:lineRule="auto"/>
              <w:rPr>
                <w:color w:val="000000"/>
                <w:sz w:val="28"/>
                <w:szCs w:val="28"/>
              </w:rPr>
            </w:pPr>
          </w:p>
        </w:tc>
        <w:tc>
          <w:tcPr>
            <w:tcW w:w="0" w:type="auto"/>
            <w:vMerge/>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spacing w:line="276" w:lineRule="auto"/>
              <w:rPr>
                <w:color w:val="000000"/>
                <w:sz w:val="28"/>
                <w:szCs w:val="28"/>
              </w:rPr>
            </w:pPr>
          </w:p>
        </w:tc>
        <w:tc>
          <w:tcPr>
            <w:tcW w:w="0" w:type="auto"/>
            <w:vMerge/>
            <w:tcBorders>
              <w:top w:val="single" w:sz="8" w:space="0" w:color="auto"/>
              <w:left w:val="nil"/>
              <w:bottom w:val="single" w:sz="8" w:space="0" w:color="auto"/>
              <w:right w:val="single" w:sz="8" w:space="0" w:color="auto"/>
            </w:tcBorders>
            <w:shd w:val="clear" w:color="auto" w:fill="FAFAFA"/>
            <w:vAlign w:val="center"/>
          </w:tcPr>
          <w:p w:rsidR="00C366B8" w:rsidRPr="005E0F98" w:rsidRDefault="00C366B8" w:rsidP="00705BE0">
            <w:pPr>
              <w:spacing w:line="276" w:lineRule="auto"/>
              <w:rPr>
                <w:color w:val="000000"/>
                <w:sz w:val="28"/>
                <w:szCs w:val="28"/>
              </w:rPr>
            </w:pP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TS</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ThS</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ĐH</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CĐ</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TC</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Dưới TC</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Hạng IV</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Hạng III</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Hạng II</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Xuất sắc</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Khá</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Trung bình</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Kém</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rStyle w:val="Strong"/>
                <w:color w:val="000000"/>
                <w:sz w:val="28"/>
                <w:szCs w:val="28"/>
              </w:rPr>
              <w:t>Tổng số giáo viên, cán bộ quản lý và nhân</w:t>
            </w:r>
            <w:r w:rsidRPr="005E0F98">
              <w:rPr>
                <w:rStyle w:val="apple-converted-space"/>
                <w:b/>
                <w:bCs/>
                <w:color w:val="000000"/>
                <w:sz w:val="28"/>
                <w:szCs w:val="28"/>
              </w:rPr>
              <w:t> </w:t>
            </w:r>
            <w:r w:rsidRPr="005E0F98">
              <w:rPr>
                <w:rStyle w:val="Strong"/>
                <w:color w:val="000000"/>
                <w:sz w:val="28"/>
                <w:szCs w:val="28"/>
              </w:rPr>
              <w:t>viên</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67</w:t>
            </w:r>
            <w:r w:rsidR="00C366B8" w:rsidRPr="005E0F98">
              <w:rPr>
                <w:color w:val="000000"/>
                <w:sz w:val="28"/>
                <w:szCs w:val="28"/>
              </w:rPr>
              <w:t>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EB0C9B" w:rsidP="00705BE0">
            <w:pPr>
              <w:pStyle w:val="NormalWeb"/>
              <w:spacing w:before="120" w:beforeAutospacing="0" w:after="0" w:afterAutospacing="0" w:line="276" w:lineRule="auto"/>
              <w:jc w:val="center"/>
              <w:rPr>
                <w:color w:val="000000"/>
                <w:sz w:val="28"/>
                <w:szCs w:val="28"/>
              </w:rPr>
            </w:pPr>
            <w:r>
              <w:rPr>
                <w:color w:val="000000"/>
                <w:sz w:val="28"/>
                <w:szCs w:val="28"/>
              </w:rPr>
              <w:t>41</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3</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EB0C9B" w:rsidP="00705BE0">
            <w:pPr>
              <w:pStyle w:val="NormalWeb"/>
              <w:spacing w:before="120" w:beforeAutospacing="0" w:after="0" w:afterAutospacing="0" w:line="276" w:lineRule="auto"/>
              <w:jc w:val="center"/>
              <w:rPr>
                <w:color w:val="000000"/>
                <w:sz w:val="28"/>
                <w:szCs w:val="28"/>
              </w:rPr>
            </w:pPr>
            <w:r>
              <w:rPr>
                <w:color w:val="000000"/>
                <w:sz w:val="28"/>
                <w:szCs w:val="28"/>
              </w:rPr>
              <w:t>6</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9037E6">
            <w:pPr>
              <w:pStyle w:val="NormalWeb"/>
              <w:spacing w:before="120" w:beforeAutospacing="0" w:after="0" w:afterAutospacing="0" w:line="276" w:lineRule="auto"/>
              <w:jc w:val="center"/>
              <w:rPr>
                <w:color w:val="000000"/>
                <w:sz w:val="28"/>
                <w:szCs w:val="28"/>
              </w:rPr>
            </w:pPr>
            <w:r w:rsidRPr="005E0F98">
              <w:rPr>
                <w:color w:val="000000"/>
                <w:sz w:val="28"/>
                <w:szCs w:val="28"/>
              </w:rPr>
              <w:t> </w:t>
            </w:r>
            <w:bookmarkStart w:id="0" w:name="_GoBack"/>
            <w:bookmarkEnd w:id="0"/>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rStyle w:val="Strong"/>
                <w:color w:val="000000"/>
                <w:sz w:val="28"/>
                <w:szCs w:val="28"/>
              </w:rPr>
              <w:t>I</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rStyle w:val="Strong"/>
                <w:color w:val="000000"/>
                <w:sz w:val="28"/>
                <w:szCs w:val="28"/>
              </w:rPr>
              <w:t>Giáo viên</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F1580D">
            <w:pPr>
              <w:pStyle w:val="NormalWeb"/>
              <w:spacing w:before="120" w:beforeAutospacing="0" w:after="0" w:afterAutospacing="0" w:line="276" w:lineRule="auto"/>
              <w:jc w:val="center"/>
              <w:rPr>
                <w:color w:val="000000"/>
                <w:sz w:val="28"/>
                <w:szCs w:val="28"/>
              </w:rPr>
            </w:pPr>
            <w:r w:rsidRPr="005E0F98">
              <w:rPr>
                <w:color w:val="000000"/>
                <w:sz w:val="28"/>
                <w:szCs w:val="28"/>
              </w:rPr>
              <w:t>4</w:t>
            </w:r>
            <w:r w:rsidR="00F1580D">
              <w:rPr>
                <w:color w:val="000000"/>
                <w:sz w:val="28"/>
                <w:szCs w:val="28"/>
              </w:rPr>
              <w:t>4</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F1580D">
            <w:pPr>
              <w:pStyle w:val="NormalWeb"/>
              <w:spacing w:before="120" w:beforeAutospacing="0" w:after="0" w:afterAutospacing="0" w:line="276" w:lineRule="auto"/>
              <w:jc w:val="center"/>
              <w:rPr>
                <w:color w:val="000000"/>
                <w:sz w:val="28"/>
                <w:szCs w:val="28"/>
              </w:rPr>
            </w:pPr>
            <w:r w:rsidRPr="005E0F98">
              <w:rPr>
                <w:color w:val="000000"/>
                <w:sz w:val="28"/>
                <w:szCs w:val="28"/>
              </w:rPr>
              <w:t> 3</w:t>
            </w:r>
            <w:r w:rsidR="00F1580D">
              <w:rPr>
                <w:color w:val="000000"/>
                <w:sz w:val="28"/>
                <w:szCs w:val="28"/>
              </w:rPr>
              <w:t>7</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3</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F1580D">
            <w:pPr>
              <w:pStyle w:val="NormalWeb"/>
              <w:spacing w:before="120" w:beforeAutospacing="0" w:after="0" w:afterAutospacing="0" w:line="276" w:lineRule="auto"/>
              <w:jc w:val="center"/>
              <w:rPr>
                <w:color w:val="000000"/>
                <w:sz w:val="28"/>
                <w:szCs w:val="28"/>
              </w:rPr>
            </w:pPr>
            <w:r w:rsidRPr="005E0F98">
              <w:rPr>
                <w:color w:val="000000"/>
                <w:sz w:val="28"/>
                <w:szCs w:val="28"/>
              </w:rPr>
              <w:t> </w:t>
            </w:r>
            <w:r w:rsidR="00F1580D">
              <w:rPr>
                <w:color w:val="000000"/>
                <w:sz w:val="28"/>
                <w:szCs w:val="28"/>
              </w:rPr>
              <w:t>4</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1</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Nhà trẻ</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8</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6</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2</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2</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Mẫu giáo</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AC734E">
            <w:pPr>
              <w:pStyle w:val="NormalWeb"/>
              <w:spacing w:before="120" w:beforeAutospacing="0" w:after="0" w:afterAutospacing="0" w:line="276" w:lineRule="auto"/>
              <w:jc w:val="center"/>
              <w:rPr>
                <w:color w:val="000000"/>
                <w:sz w:val="28"/>
                <w:szCs w:val="28"/>
              </w:rPr>
            </w:pPr>
            <w:r w:rsidRPr="005E0F98">
              <w:rPr>
                <w:color w:val="000000"/>
                <w:sz w:val="28"/>
                <w:szCs w:val="28"/>
              </w:rPr>
              <w:t> </w:t>
            </w:r>
            <w:r w:rsidR="00AC734E">
              <w:rPr>
                <w:color w:val="000000"/>
                <w:sz w:val="28"/>
                <w:szCs w:val="28"/>
              </w:rPr>
              <w:t>36</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31</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3</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F1580D" w:rsidP="00705BE0">
            <w:pPr>
              <w:pStyle w:val="NormalWeb"/>
              <w:spacing w:before="120" w:beforeAutospacing="0" w:after="0" w:afterAutospacing="0" w:line="276" w:lineRule="auto"/>
              <w:jc w:val="center"/>
              <w:rPr>
                <w:color w:val="000000"/>
                <w:sz w:val="28"/>
                <w:szCs w:val="28"/>
              </w:rPr>
            </w:pPr>
            <w:r>
              <w:rPr>
                <w:color w:val="000000"/>
                <w:sz w:val="28"/>
                <w:szCs w:val="28"/>
              </w:rPr>
              <w:t>2</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rStyle w:val="Strong"/>
                <w:color w:val="000000"/>
                <w:sz w:val="28"/>
                <w:szCs w:val="28"/>
              </w:rPr>
              <w:t>II</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rStyle w:val="Strong"/>
                <w:color w:val="000000"/>
                <w:sz w:val="28"/>
                <w:szCs w:val="28"/>
              </w:rPr>
              <w:t>Cán bộ</w:t>
            </w:r>
            <w:r w:rsidRPr="005E0F98">
              <w:rPr>
                <w:rStyle w:val="apple-converted-space"/>
                <w:b/>
                <w:bCs/>
                <w:color w:val="000000"/>
                <w:sz w:val="28"/>
                <w:szCs w:val="28"/>
              </w:rPr>
              <w:t> </w:t>
            </w:r>
            <w:r w:rsidRPr="005E0F98">
              <w:rPr>
                <w:rStyle w:val="Strong"/>
                <w:color w:val="000000"/>
                <w:sz w:val="28"/>
                <w:szCs w:val="28"/>
              </w:rPr>
              <w:t>quản lý</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3 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3</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1</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Hiệu trưởng</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1 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1</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2</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Phó hiệu trưởng</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2</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2 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rStyle w:val="Strong"/>
                <w:color w:val="000000"/>
                <w:sz w:val="28"/>
                <w:szCs w:val="28"/>
              </w:rPr>
              <w:t>III</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rStyle w:val="Strong"/>
                <w:color w:val="000000"/>
                <w:sz w:val="28"/>
                <w:szCs w:val="28"/>
              </w:rPr>
              <w:t>Nhân viên</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1</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Nhân viên văn thư</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1</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1</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2</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Nhân viên kế toán</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1</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1</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lastRenderedPageBreak/>
              <w:t>3</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Thủ quỹ</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4</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Nhân viên y tế</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1 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1</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5</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Nhân viên khác</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506496" w:rsidP="00705BE0">
            <w:pPr>
              <w:pStyle w:val="NormalWeb"/>
              <w:spacing w:before="120" w:beforeAutospacing="0" w:after="0" w:afterAutospacing="0" w:line="276" w:lineRule="auto"/>
              <w:jc w:val="center"/>
              <w:rPr>
                <w:color w:val="000000"/>
                <w:sz w:val="28"/>
                <w:szCs w:val="28"/>
              </w:rPr>
            </w:pPr>
            <w:r>
              <w:rPr>
                <w:color w:val="000000"/>
                <w:sz w:val="28"/>
                <w:szCs w:val="28"/>
              </w:rPr>
              <w:t>16</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0</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0 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506496">
            <w:pPr>
              <w:pStyle w:val="NormalWeb"/>
              <w:spacing w:before="120" w:beforeAutospacing="0" w:after="0" w:afterAutospacing="0" w:line="276" w:lineRule="auto"/>
              <w:jc w:val="center"/>
              <w:rPr>
                <w:color w:val="000000"/>
                <w:sz w:val="28"/>
                <w:szCs w:val="28"/>
              </w:rPr>
            </w:pPr>
            <w:r w:rsidRPr="005E0F98">
              <w:rPr>
                <w:color w:val="000000"/>
                <w:sz w:val="28"/>
                <w:szCs w:val="28"/>
              </w:rPr>
              <w:t>1</w:t>
            </w:r>
            <w:r w:rsidR="00506496">
              <w:rPr>
                <w:color w:val="000000"/>
                <w:sz w:val="28"/>
                <w:szCs w:val="28"/>
              </w:rPr>
              <w:t>6</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r w:rsidR="007B52D0" w:rsidRPr="005E0F98" w:rsidTr="007B52D0">
        <w:trPr>
          <w:jc w:val="center"/>
        </w:trPr>
        <w:tc>
          <w:tcPr>
            <w:tcW w:w="521" w:type="dxa"/>
            <w:tcBorders>
              <w:top w:val="nil"/>
              <w:left w:val="single" w:sz="8" w:space="0" w:color="auto"/>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w:t>
            </w:r>
          </w:p>
        </w:tc>
        <w:tc>
          <w:tcPr>
            <w:tcW w:w="119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rPr>
                <w:color w:val="000000"/>
                <w:sz w:val="28"/>
                <w:szCs w:val="28"/>
              </w:rPr>
            </w:pPr>
            <w:r w:rsidRPr="005E0F98">
              <w:rPr>
                <w:color w:val="000000"/>
                <w:sz w:val="28"/>
                <w:szCs w:val="28"/>
              </w:rPr>
              <w:t>..</w:t>
            </w:r>
          </w:p>
        </w:tc>
        <w:tc>
          <w:tcPr>
            <w:tcW w:w="612"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49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9"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88"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2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46"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607"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70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c>
          <w:tcPr>
            <w:tcW w:w="565" w:type="dxa"/>
            <w:tcBorders>
              <w:top w:val="nil"/>
              <w:left w:val="nil"/>
              <w:bottom w:val="single" w:sz="8" w:space="0" w:color="auto"/>
              <w:right w:val="single" w:sz="8" w:space="0" w:color="auto"/>
            </w:tcBorders>
            <w:shd w:val="clear" w:color="auto" w:fill="FAFAFA"/>
            <w:vAlign w:val="center"/>
          </w:tcPr>
          <w:p w:rsidR="00C366B8" w:rsidRPr="005E0F98" w:rsidRDefault="00C366B8" w:rsidP="00705BE0">
            <w:pPr>
              <w:pStyle w:val="NormalWeb"/>
              <w:spacing w:before="120" w:beforeAutospacing="0" w:after="0" w:afterAutospacing="0" w:line="276" w:lineRule="auto"/>
              <w:jc w:val="center"/>
              <w:rPr>
                <w:color w:val="000000"/>
                <w:sz w:val="28"/>
                <w:szCs w:val="28"/>
              </w:rPr>
            </w:pPr>
            <w:r w:rsidRPr="005E0F98">
              <w:rPr>
                <w:color w:val="000000"/>
                <w:sz w:val="28"/>
                <w:szCs w:val="28"/>
              </w:rPr>
              <w:t> </w:t>
            </w:r>
          </w:p>
        </w:tc>
      </w:tr>
    </w:tbl>
    <w:p w:rsidR="00C366B8" w:rsidRPr="005E0F98" w:rsidRDefault="00C366B8" w:rsidP="00705BE0">
      <w:pPr>
        <w:tabs>
          <w:tab w:val="left" w:pos="426"/>
        </w:tabs>
        <w:spacing w:before="120" w:after="120" w:line="276" w:lineRule="auto"/>
        <w:ind w:right="-140"/>
        <w:jc w:val="both"/>
        <w:outlineLvl w:val="0"/>
        <w:rPr>
          <w:sz w:val="28"/>
          <w:szCs w:val="28"/>
        </w:rPr>
      </w:pPr>
    </w:p>
    <w:p w:rsidR="008A6988" w:rsidRPr="005E0F98" w:rsidRDefault="008A6988" w:rsidP="00705BE0">
      <w:pPr>
        <w:spacing w:line="276" w:lineRule="auto"/>
      </w:pPr>
    </w:p>
    <w:sectPr w:rsidR="008A6988" w:rsidRPr="005E0F98" w:rsidSect="003E2D3F">
      <w:pgSz w:w="11909" w:h="16834" w:code="9"/>
      <w:pgMar w:top="1440" w:right="1440" w:bottom="1440" w:left="144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0DC"/>
    <w:rsid w:val="00050CFC"/>
    <w:rsid w:val="000F12DF"/>
    <w:rsid w:val="00146FE4"/>
    <w:rsid w:val="001F28BF"/>
    <w:rsid w:val="002B70F2"/>
    <w:rsid w:val="002F4881"/>
    <w:rsid w:val="0031184A"/>
    <w:rsid w:val="00312B96"/>
    <w:rsid w:val="003229DE"/>
    <w:rsid w:val="003E2D3F"/>
    <w:rsid w:val="003E40B7"/>
    <w:rsid w:val="003F4A5D"/>
    <w:rsid w:val="004842AB"/>
    <w:rsid w:val="004B1A61"/>
    <w:rsid w:val="00506496"/>
    <w:rsid w:val="00575F32"/>
    <w:rsid w:val="005E0F98"/>
    <w:rsid w:val="00611562"/>
    <w:rsid w:val="00641AC4"/>
    <w:rsid w:val="00656390"/>
    <w:rsid w:val="00705BE0"/>
    <w:rsid w:val="007B52D0"/>
    <w:rsid w:val="007D0173"/>
    <w:rsid w:val="008056D9"/>
    <w:rsid w:val="008A6988"/>
    <w:rsid w:val="009037E6"/>
    <w:rsid w:val="00904C52"/>
    <w:rsid w:val="00916BBD"/>
    <w:rsid w:val="00955E03"/>
    <w:rsid w:val="00983047"/>
    <w:rsid w:val="00A54D09"/>
    <w:rsid w:val="00AB0501"/>
    <w:rsid w:val="00AC30DC"/>
    <w:rsid w:val="00AC734E"/>
    <w:rsid w:val="00BE1FA7"/>
    <w:rsid w:val="00C366B8"/>
    <w:rsid w:val="00C47859"/>
    <w:rsid w:val="00CA50BE"/>
    <w:rsid w:val="00CB22B3"/>
    <w:rsid w:val="00CE7CF7"/>
    <w:rsid w:val="00D523C3"/>
    <w:rsid w:val="00DC7D59"/>
    <w:rsid w:val="00EB0C9B"/>
    <w:rsid w:val="00EB4217"/>
    <w:rsid w:val="00F14319"/>
    <w:rsid w:val="00F1580D"/>
    <w:rsid w:val="00F739CD"/>
    <w:rsid w:val="00FC4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982F00-1569-4508-AD64-BAFD2778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66B8"/>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366B8"/>
    <w:pPr>
      <w:spacing w:before="100" w:beforeAutospacing="1" w:after="100" w:afterAutospacing="1"/>
    </w:pPr>
  </w:style>
  <w:style w:type="character" w:customStyle="1" w:styleId="apple-converted-space">
    <w:name w:val="apple-converted-space"/>
    <w:basedOn w:val="DefaultParagraphFont"/>
    <w:rsid w:val="00C366B8"/>
  </w:style>
  <w:style w:type="character" w:styleId="Strong">
    <w:name w:val="Strong"/>
    <w:uiPriority w:val="22"/>
    <w:qFormat/>
    <w:rsid w:val="00C366B8"/>
    <w:rPr>
      <w:b/>
      <w:bCs/>
    </w:rPr>
  </w:style>
  <w:style w:type="character" w:styleId="Emphasis">
    <w:name w:val="Emphasis"/>
    <w:qFormat/>
    <w:rsid w:val="00C366B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3502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9</Pages>
  <Words>943</Words>
  <Characters>5380</Characters>
  <Application>Microsoft Office Word</Application>
  <DocSecurity>0</DocSecurity>
  <Lines>44</Lines>
  <Paragraphs>12</Paragraphs>
  <ScaleCrop>false</ScaleCrop>
  <Company>Microsoft</Company>
  <LinksUpToDate>false</LinksUpToDate>
  <CharactersWithSpaces>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73</cp:revision>
  <dcterms:created xsi:type="dcterms:W3CDTF">2020-10-13T08:00:00Z</dcterms:created>
  <dcterms:modified xsi:type="dcterms:W3CDTF">2021-10-19T06:56:00Z</dcterms:modified>
</cp:coreProperties>
</file>